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2D5EB6" w14:textId="77777777" w:rsidR="00BD7F23" w:rsidRDefault="00BD7F23" w:rsidP="0037615A">
      <w:pPr>
        <w:ind w:left="426" w:hanging="426"/>
      </w:pPr>
    </w:p>
    <w:p w14:paraId="19975D30" w14:textId="77777777" w:rsidR="00BD7F23" w:rsidRPr="00A402B1" w:rsidRDefault="00BD7F23" w:rsidP="00BD7F23">
      <w:pPr>
        <w:jc w:val="center"/>
        <w:rPr>
          <w:rFonts w:ascii="Hiragino Maru Gothic Pro W4" w:eastAsia="Hiragino Maru Gothic Pro W4" w:hAnsi="Hiragino Maru Gothic Pro W4"/>
          <w:b/>
          <w:color w:val="3B3838" w:themeColor="background2" w:themeShade="40"/>
          <w:sz w:val="32"/>
          <w:szCs w:val="32"/>
        </w:rPr>
      </w:pPr>
      <w:r w:rsidRPr="00A402B1">
        <w:rPr>
          <w:rFonts w:ascii="Hiragino Maru Gothic Pro W4" w:eastAsia="Hiragino Maru Gothic Pro W4" w:hAnsi="Hiragino Maru Gothic Pro W4" w:cs="MS Gothic"/>
          <w:b/>
          <w:color w:val="3B3838" w:themeColor="background2" w:themeShade="40"/>
          <w:sz w:val="32"/>
          <w:szCs w:val="32"/>
        </w:rPr>
        <w:t>-</w:t>
      </w:r>
      <w:r w:rsidRPr="00A402B1">
        <w:rPr>
          <w:rFonts w:ascii="Hiragino Maru Gothic Pro W4" w:eastAsia="Hiragino Maru Gothic Pro W4" w:hAnsi="Hiragino Maru Gothic Pro W4" w:cs="MS Gothic" w:hint="eastAsia"/>
          <w:b/>
          <w:color w:val="3B3838" w:themeColor="background2" w:themeShade="40"/>
          <w:sz w:val="32"/>
          <w:szCs w:val="32"/>
        </w:rPr>
        <w:t>神戸大学医学部脳神経外科-</w:t>
      </w:r>
    </w:p>
    <w:p w14:paraId="5EDEB195" w14:textId="60787895" w:rsidR="00BD7F23" w:rsidRDefault="00BD7F23" w:rsidP="00043F0A">
      <w:pPr>
        <w:jc w:val="center"/>
        <w:rPr>
          <w:rFonts w:ascii="Hiragino Maru Gothic Pro W4" w:eastAsia="Hiragino Maru Gothic Pro W4" w:hAnsi="Hiragino Maru Gothic Pro W4" w:cs="MS Gothic"/>
          <w:b/>
          <w:color w:val="3B3838" w:themeColor="background2" w:themeShade="40"/>
          <w:sz w:val="36"/>
          <w:szCs w:val="36"/>
        </w:rPr>
      </w:pPr>
      <w:r w:rsidRPr="00A402B1">
        <w:rPr>
          <w:rFonts w:ascii="Hiragino Maru Gothic Pro W4" w:eastAsia="Hiragino Maru Gothic Pro W4" w:hAnsi="Hiragino Maru Gothic Pro W4" w:cs="MS Gothic" w:hint="eastAsia"/>
          <w:b/>
          <w:color w:val="3B3838" w:themeColor="background2" w:themeShade="40"/>
          <w:sz w:val="36"/>
          <w:szCs w:val="36"/>
        </w:rPr>
        <w:t>第</w:t>
      </w:r>
      <w:r w:rsidR="000C63D0">
        <w:rPr>
          <w:rFonts w:ascii="Hiragino Maru Gothic Pro W4" w:eastAsia="Hiragino Maru Gothic Pro W4" w:hAnsi="Hiragino Maru Gothic Pro W4" w:cs="MS Gothic"/>
          <w:b/>
          <w:color w:val="3B3838" w:themeColor="background2" w:themeShade="40"/>
          <w:sz w:val="36"/>
          <w:szCs w:val="36"/>
        </w:rPr>
        <w:t>7</w:t>
      </w:r>
      <w:r w:rsidRPr="00A402B1">
        <w:rPr>
          <w:rFonts w:ascii="Hiragino Maru Gothic Pro W4" w:eastAsia="Hiragino Maru Gothic Pro W4" w:hAnsi="Hiragino Maru Gothic Pro W4" w:cs="MS Gothic" w:hint="eastAsia"/>
          <w:b/>
          <w:color w:val="3B3838" w:themeColor="background2" w:themeShade="40"/>
          <w:sz w:val="36"/>
          <w:szCs w:val="36"/>
        </w:rPr>
        <w:t>回神戸脳神経外科臨床解剖セミナー</w:t>
      </w:r>
      <w:r>
        <w:rPr>
          <w:rFonts w:ascii="Hiragino Maru Gothic Pro W4" w:eastAsia="Hiragino Maru Gothic Pro W4" w:hAnsi="Hiragino Maru Gothic Pro W4" w:cs="MS Gothic"/>
          <w:b/>
          <w:color w:val="3B3838" w:themeColor="background2" w:themeShade="40"/>
          <w:sz w:val="36"/>
          <w:szCs w:val="36"/>
        </w:rPr>
        <w:t xml:space="preserve"> </w:t>
      </w:r>
    </w:p>
    <w:p w14:paraId="204F9558" w14:textId="77777777" w:rsidR="00043F0A" w:rsidRPr="00D9674A" w:rsidRDefault="00043F0A" w:rsidP="00043F0A">
      <w:pPr>
        <w:jc w:val="center"/>
        <w:rPr>
          <w:sz w:val="40"/>
          <w:szCs w:val="40"/>
        </w:rPr>
      </w:pPr>
      <w:r w:rsidRPr="00D9674A">
        <w:rPr>
          <w:rFonts w:ascii="Hiragino Maru Gothic Pro W4" w:eastAsia="Hiragino Maru Gothic Pro W4" w:hAnsi="Hiragino Maru Gothic Pro W4" w:cs="MS Gothic" w:hint="eastAsia"/>
          <w:b/>
          <w:color w:val="3B3838" w:themeColor="background2" w:themeShade="40"/>
          <w:sz w:val="40"/>
          <w:szCs w:val="40"/>
        </w:rPr>
        <w:t>参加依頼書</w:t>
      </w:r>
    </w:p>
    <w:p w14:paraId="2821203F" w14:textId="77777777" w:rsidR="0037615A" w:rsidRDefault="0037615A" w:rsidP="009E72E8"/>
    <w:p w14:paraId="19DECB1C" w14:textId="77777777" w:rsidR="00043F0A" w:rsidRDefault="0037615A" w:rsidP="00043F0A">
      <w:pPr>
        <w:tabs>
          <w:tab w:val="left" w:pos="426"/>
        </w:tabs>
      </w:pPr>
      <w:r>
        <w:tab/>
      </w:r>
    </w:p>
    <w:p w14:paraId="1322A9D2" w14:textId="0403221B" w:rsidR="00043F0A" w:rsidRPr="0083187C" w:rsidRDefault="00043F0A" w:rsidP="00043F0A">
      <w:pPr>
        <w:tabs>
          <w:tab w:val="left" w:pos="426"/>
        </w:tabs>
        <w:rPr>
          <w:color w:val="000000" w:themeColor="text1"/>
        </w:rPr>
      </w:pPr>
      <w:r w:rsidRPr="0083187C">
        <w:rPr>
          <w:rFonts w:hint="eastAsia"/>
          <w:color w:val="000000" w:themeColor="text1"/>
        </w:rPr>
        <w:t>お名前</w:t>
      </w:r>
      <w:r w:rsidR="005D1769" w:rsidRPr="0083187C">
        <w:rPr>
          <w:rFonts w:hint="eastAsia"/>
          <w:color w:val="000000" w:themeColor="text1"/>
        </w:rPr>
        <w:t>（漢字</w:t>
      </w:r>
      <w:r w:rsidR="005947E4" w:rsidRPr="0083187C">
        <w:rPr>
          <w:rFonts w:hint="eastAsia"/>
          <w:color w:val="000000" w:themeColor="text1"/>
        </w:rPr>
        <w:t>・ひらがな</w:t>
      </w:r>
      <w:r w:rsidR="005D1769" w:rsidRPr="0083187C">
        <w:rPr>
          <w:rFonts w:hint="eastAsia"/>
          <w:color w:val="000000" w:themeColor="text1"/>
        </w:rPr>
        <w:t>）</w:t>
      </w:r>
      <w:r w:rsidRPr="0083187C">
        <w:rPr>
          <w:rFonts w:hint="eastAsia"/>
          <w:color w:val="000000" w:themeColor="text1"/>
        </w:rPr>
        <w:t>：</w:t>
      </w:r>
    </w:p>
    <w:p w14:paraId="33D99D0E" w14:textId="77777777" w:rsidR="005D1769" w:rsidRPr="0083187C" w:rsidRDefault="005D1769" w:rsidP="00043F0A">
      <w:pPr>
        <w:tabs>
          <w:tab w:val="left" w:pos="426"/>
        </w:tabs>
        <w:rPr>
          <w:color w:val="000000" w:themeColor="text1"/>
        </w:rPr>
      </w:pPr>
    </w:p>
    <w:p w14:paraId="3E6AEBAA" w14:textId="32B0CD9E" w:rsidR="005D1769" w:rsidRPr="0083187C" w:rsidRDefault="005D1769" w:rsidP="00043F0A">
      <w:pPr>
        <w:tabs>
          <w:tab w:val="left" w:pos="426"/>
        </w:tabs>
        <w:rPr>
          <w:color w:val="000000" w:themeColor="text1"/>
        </w:rPr>
      </w:pPr>
      <w:r w:rsidRPr="0083187C">
        <w:rPr>
          <w:rFonts w:hint="eastAsia"/>
          <w:color w:val="000000" w:themeColor="text1"/>
        </w:rPr>
        <w:t>お名前（</w:t>
      </w:r>
      <w:r w:rsidR="0083187C">
        <w:rPr>
          <w:rFonts w:hint="eastAsia"/>
          <w:color w:val="000000" w:themeColor="text1"/>
        </w:rPr>
        <w:t>英語</w:t>
      </w:r>
      <w:r w:rsidR="005947E4" w:rsidRPr="0083187C">
        <w:rPr>
          <w:rFonts w:hint="eastAsia"/>
          <w:color w:val="000000" w:themeColor="text1"/>
        </w:rPr>
        <w:t>表記</w:t>
      </w:r>
      <w:r w:rsidRPr="0083187C">
        <w:rPr>
          <w:rFonts w:hint="eastAsia"/>
          <w:color w:val="000000" w:themeColor="text1"/>
        </w:rPr>
        <w:t>）</w:t>
      </w:r>
      <w:r w:rsidR="005947E4" w:rsidRPr="0083187C">
        <w:rPr>
          <w:rFonts w:hint="eastAsia"/>
          <w:color w:val="000000" w:themeColor="text1"/>
        </w:rPr>
        <w:t xml:space="preserve">　</w:t>
      </w:r>
      <w:r w:rsidRPr="0083187C">
        <w:rPr>
          <w:rFonts w:hint="eastAsia"/>
          <w:color w:val="000000" w:themeColor="text1"/>
        </w:rPr>
        <w:t xml:space="preserve">：　　　　　　</w:t>
      </w:r>
    </w:p>
    <w:p w14:paraId="26DFC0D6" w14:textId="77777777" w:rsidR="00043F0A" w:rsidRPr="0083187C" w:rsidRDefault="00043F0A" w:rsidP="00043F0A">
      <w:pPr>
        <w:tabs>
          <w:tab w:val="left" w:pos="426"/>
        </w:tabs>
        <w:rPr>
          <w:color w:val="000000" w:themeColor="text1"/>
        </w:rPr>
      </w:pPr>
    </w:p>
    <w:p w14:paraId="70F590AE" w14:textId="1484E928" w:rsidR="00043F0A" w:rsidRDefault="001F435F" w:rsidP="00043F0A">
      <w:pPr>
        <w:tabs>
          <w:tab w:val="left" w:pos="426"/>
        </w:tabs>
      </w:pPr>
      <w:r>
        <w:rPr>
          <w:rFonts w:hint="eastAsia"/>
        </w:rPr>
        <w:t>現在の</w:t>
      </w:r>
      <w:r w:rsidR="005947E4" w:rsidRPr="00102E77">
        <w:rPr>
          <w:rFonts w:hint="eastAsia"/>
          <w:color w:val="000000" w:themeColor="text1"/>
        </w:rPr>
        <w:t>ご</w:t>
      </w:r>
      <w:r w:rsidR="00043F0A">
        <w:rPr>
          <w:rFonts w:hint="eastAsia"/>
        </w:rPr>
        <w:t>所属</w:t>
      </w:r>
      <w:r>
        <w:rPr>
          <w:rFonts w:hint="eastAsia"/>
        </w:rPr>
        <w:t>（勤務病院）</w:t>
      </w:r>
      <w:r w:rsidR="00043F0A">
        <w:rPr>
          <w:rFonts w:hint="eastAsia"/>
        </w:rPr>
        <w:t>：</w:t>
      </w:r>
    </w:p>
    <w:p w14:paraId="40D36497" w14:textId="77777777" w:rsidR="001F435F" w:rsidRDefault="001F435F" w:rsidP="00043F0A">
      <w:pPr>
        <w:tabs>
          <w:tab w:val="left" w:pos="426"/>
        </w:tabs>
      </w:pPr>
    </w:p>
    <w:p w14:paraId="08C6BAC4" w14:textId="77777777" w:rsidR="00043F0A" w:rsidRDefault="00043F0A" w:rsidP="00043F0A">
      <w:pPr>
        <w:tabs>
          <w:tab w:val="left" w:pos="426"/>
        </w:tabs>
      </w:pPr>
      <w:r>
        <w:rPr>
          <w:rFonts w:hint="eastAsia"/>
        </w:rPr>
        <w:t>卒業年度：</w:t>
      </w:r>
      <w:r w:rsidR="005D1769">
        <w:rPr>
          <w:rFonts w:hint="eastAsia"/>
        </w:rPr>
        <w:t xml:space="preserve">　　　　　　　　　　　年卒</w:t>
      </w:r>
    </w:p>
    <w:p w14:paraId="4AF7B6BC" w14:textId="77777777" w:rsidR="005D1769" w:rsidRDefault="005D1769" w:rsidP="00043F0A">
      <w:pPr>
        <w:tabs>
          <w:tab w:val="left" w:pos="426"/>
        </w:tabs>
      </w:pPr>
    </w:p>
    <w:p w14:paraId="1C2A39B8" w14:textId="77777777" w:rsidR="005D1769" w:rsidRDefault="005D1769" w:rsidP="00043F0A">
      <w:pPr>
        <w:tabs>
          <w:tab w:val="left" w:pos="426"/>
        </w:tabs>
      </w:pPr>
      <w:r>
        <w:rPr>
          <w:rFonts w:hint="eastAsia"/>
        </w:rPr>
        <w:t xml:space="preserve">メールアドレス：　　　　　　　　　　　</w:t>
      </w:r>
      <w:r>
        <w:rPr>
          <w:rFonts w:hint="eastAsia"/>
        </w:rPr>
        <w:t>@</w:t>
      </w:r>
    </w:p>
    <w:p w14:paraId="43ECE3DE" w14:textId="40BB2132" w:rsidR="001F435F" w:rsidRDefault="001F435F">
      <w:pPr>
        <w:rPr>
          <w:rFonts w:asciiTheme="minorEastAsia" w:hAnsiTheme="minorEastAsia"/>
        </w:rPr>
      </w:pPr>
    </w:p>
    <w:p w14:paraId="65F550CF" w14:textId="354B1D1B" w:rsidR="008651C9" w:rsidRDefault="008651C9">
      <w:pPr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連絡先（携帯電話等）：</w:t>
      </w:r>
    </w:p>
    <w:p w14:paraId="5E9A6473" w14:textId="77777777" w:rsidR="00441794" w:rsidRDefault="00441794">
      <w:pPr>
        <w:rPr>
          <w:rFonts w:asciiTheme="minorEastAsia" w:hAnsiTheme="minorEastAsia"/>
        </w:rPr>
      </w:pPr>
    </w:p>
    <w:p w14:paraId="6E8D6BAA" w14:textId="09D12901" w:rsidR="00FC5601" w:rsidRPr="00B7189D" w:rsidRDefault="00653DF4">
      <w:pPr>
        <w:rPr>
          <w:rFonts w:asciiTheme="minorEastAsia" w:hAnsiTheme="minorEastAsia"/>
          <w:color w:val="000000" w:themeColor="text1"/>
        </w:rPr>
      </w:pPr>
      <w:bookmarkStart w:id="0" w:name="OLE_LINK1"/>
      <w:bookmarkStart w:id="1" w:name="OLE_LINK2"/>
      <w:r w:rsidRPr="00B7189D">
        <w:rPr>
          <w:rFonts w:asciiTheme="minorEastAsia" w:hAnsiTheme="minorEastAsia" w:hint="eastAsia"/>
          <w:b/>
          <w:bCs/>
          <w:color w:val="000000" w:themeColor="text1"/>
        </w:rPr>
        <w:t>実習</w:t>
      </w:r>
      <w:r w:rsidR="005D1769" w:rsidRPr="00B7189D">
        <w:rPr>
          <w:rFonts w:asciiTheme="minorEastAsia" w:hAnsiTheme="minorEastAsia" w:hint="eastAsia"/>
          <w:b/>
          <w:bCs/>
          <w:color w:val="000000" w:themeColor="text1"/>
        </w:rPr>
        <w:t>希望</w:t>
      </w:r>
      <w:bookmarkEnd w:id="0"/>
      <w:bookmarkEnd w:id="1"/>
      <w:r w:rsidR="009B41FC" w:rsidRPr="00B7189D">
        <w:rPr>
          <w:rFonts w:asciiTheme="minorEastAsia" w:hAnsiTheme="minorEastAsia" w:hint="eastAsia"/>
          <w:b/>
          <w:bCs/>
          <w:color w:val="000000" w:themeColor="text1"/>
        </w:rPr>
        <w:t>日</w:t>
      </w:r>
      <w:r w:rsidR="005D1769" w:rsidRPr="00B7189D">
        <w:rPr>
          <w:rFonts w:asciiTheme="minorEastAsia" w:hAnsiTheme="minorEastAsia" w:hint="eastAsia"/>
          <w:color w:val="000000" w:themeColor="text1"/>
        </w:rPr>
        <w:t xml:space="preserve">： </w:t>
      </w:r>
      <w:r w:rsidR="007E104D" w:rsidRPr="00B7189D">
        <w:rPr>
          <w:rFonts w:asciiTheme="minorEastAsia" w:hAnsiTheme="minorEastAsia" w:hint="eastAsia"/>
          <w:color w:val="000000" w:themeColor="text1"/>
        </w:rPr>
        <w:t>枠内をチェック</w:t>
      </w:r>
      <w:r w:rsidR="00FC5601" w:rsidRPr="00B7189D">
        <w:rPr>
          <w:rFonts w:asciiTheme="minorEastAsia" w:hAnsiTheme="minorEastAsia" w:hint="eastAsia"/>
          <w:color w:val="000000" w:themeColor="text1"/>
        </w:rPr>
        <w:t xml:space="preserve"> （第一希望を◎、第二希望があれば</w:t>
      </w:r>
      <w:r w:rsidR="00FC5601" w:rsidRPr="00B7189D">
        <w:rPr>
          <w:rFonts w:ascii="Apple Color Emoji" w:hAnsi="Apple Color Emoji" w:cs="Apple Color Emoji" w:hint="eastAsia"/>
          <w:color w:val="000000" w:themeColor="text1"/>
        </w:rPr>
        <w:t>○を記入）</w:t>
      </w:r>
    </w:p>
    <w:p w14:paraId="237C025C" w14:textId="52AC07DC" w:rsidR="000C63D0" w:rsidRPr="00B7189D" w:rsidRDefault="000C63D0" w:rsidP="000C63D0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bookmarkStart w:id="2" w:name="OLE_LINK3"/>
      <w:bookmarkStart w:id="3" w:name="OLE_LINK4"/>
      <w:r w:rsidRPr="00B7189D">
        <w:rPr>
          <w:rFonts w:asciiTheme="minorEastAsia" w:hAnsiTheme="minorEastAsia" w:hint="eastAsia"/>
          <w:color w:val="000000" w:themeColor="text1"/>
        </w:rPr>
        <w:t>( 　 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顕微鏡コース</w:t>
      </w:r>
      <w:r w:rsidRPr="00B7189D">
        <w:rPr>
          <w:rFonts w:asciiTheme="minorEastAsia" w:hAnsiTheme="minorEastAsia"/>
          <w:color w:val="000000" w:themeColor="text1"/>
        </w:rPr>
        <w:t>1</w:t>
      </w:r>
      <w:r w:rsidRPr="00B7189D">
        <w:rPr>
          <w:rFonts w:asciiTheme="minorEastAsia" w:hAnsiTheme="minorEastAsia" w:hint="eastAsia"/>
          <w:color w:val="000000" w:themeColor="text1"/>
        </w:rPr>
        <w:t>日目</w:t>
      </w:r>
      <w:r w:rsidRPr="00B7189D">
        <w:rPr>
          <w:rFonts w:asciiTheme="minorEastAsia" w:hAnsiTheme="minorEastAsia" w:hint="eastAsia"/>
          <w:color w:val="000000" w:themeColor="text1"/>
        </w:rPr>
        <w:tab/>
      </w:r>
      <w:r w:rsidRPr="00B7189D">
        <w:rPr>
          <w:rFonts w:asciiTheme="minorEastAsia" w:hAnsiTheme="minorEastAsia"/>
          <w:color w:val="000000" w:themeColor="text1"/>
        </w:rPr>
        <w:t>11/2 (</w:t>
      </w:r>
      <w:r w:rsidRPr="00B7189D">
        <w:rPr>
          <w:rFonts w:asciiTheme="minorEastAsia" w:hAnsiTheme="minorEastAsia" w:hint="eastAsia"/>
          <w:color w:val="000000" w:themeColor="text1"/>
        </w:rPr>
        <w:t>日</w:t>
      </w:r>
      <w:r w:rsidRPr="00B7189D">
        <w:rPr>
          <w:rFonts w:asciiTheme="minorEastAsia" w:hAnsiTheme="minorEastAsia"/>
          <w:color w:val="000000" w:themeColor="text1"/>
        </w:rPr>
        <w:t>)</w:t>
      </w:r>
    </w:p>
    <w:p w14:paraId="67734B80" w14:textId="48E265C2" w:rsidR="000C63D0" w:rsidRPr="00B7189D" w:rsidRDefault="000C63D0" w:rsidP="000C63D0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顕微鏡コース</w:t>
      </w:r>
      <w:r w:rsidRPr="00B7189D">
        <w:rPr>
          <w:rFonts w:asciiTheme="minorEastAsia" w:hAnsiTheme="minorEastAsia"/>
          <w:color w:val="000000" w:themeColor="text1"/>
        </w:rPr>
        <w:t>2</w:t>
      </w:r>
      <w:r w:rsidRPr="00B7189D">
        <w:rPr>
          <w:rFonts w:asciiTheme="minorEastAsia" w:hAnsiTheme="minorEastAsia" w:hint="eastAsia"/>
          <w:color w:val="000000" w:themeColor="text1"/>
        </w:rPr>
        <w:t>日目</w:t>
      </w:r>
      <w:r w:rsidRPr="00B7189D">
        <w:rPr>
          <w:rFonts w:asciiTheme="minorEastAsia" w:hAnsiTheme="minorEastAsia"/>
          <w:color w:val="000000" w:themeColor="text1"/>
        </w:rPr>
        <w:tab/>
        <w:t>11/3 (</w:t>
      </w:r>
      <w:r w:rsidRPr="00B7189D">
        <w:rPr>
          <w:rFonts w:asciiTheme="minorEastAsia" w:hAnsiTheme="minorEastAsia" w:hint="eastAsia"/>
          <w:color w:val="000000" w:themeColor="text1"/>
        </w:rPr>
        <w:t>月・</w:t>
      </w:r>
      <w:r w:rsidR="00102E77" w:rsidRPr="00B7189D">
        <w:rPr>
          <w:rFonts w:asciiTheme="minorEastAsia" w:hAnsiTheme="minorEastAsia" w:hint="eastAsia"/>
          <w:color w:val="000000" w:themeColor="text1"/>
        </w:rPr>
        <w:t>祝</w:t>
      </w:r>
      <w:r w:rsidRPr="00B7189D">
        <w:rPr>
          <w:rFonts w:asciiTheme="minorEastAsia" w:hAnsiTheme="minorEastAsia" w:hint="eastAsia"/>
          <w:color w:val="000000" w:themeColor="text1"/>
        </w:rPr>
        <w:t>)</w:t>
      </w:r>
    </w:p>
    <w:p w14:paraId="66182E8A" w14:textId="08941040" w:rsidR="00511A2C" w:rsidRPr="00B7189D" w:rsidRDefault="00995097" w:rsidP="00EF238A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経鼻内視鏡コース</w:t>
      </w:r>
      <w:r w:rsidR="00FC5601" w:rsidRPr="00B7189D">
        <w:rPr>
          <w:rFonts w:asciiTheme="minorEastAsia" w:hAnsiTheme="minorEastAsia"/>
          <w:color w:val="000000" w:themeColor="text1"/>
        </w:rPr>
        <w:tab/>
      </w:r>
      <w:r w:rsidRPr="00B7189D">
        <w:rPr>
          <w:rFonts w:asciiTheme="minorEastAsia" w:hAnsiTheme="minorEastAsia"/>
          <w:color w:val="000000" w:themeColor="text1"/>
        </w:rPr>
        <w:t>1</w:t>
      </w:r>
      <w:r w:rsidR="000C63D0" w:rsidRPr="00B7189D">
        <w:rPr>
          <w:rFonts w:asciiTheme="minorEastAsia" w:hAnsiTheme="minorEastAsia"/>
          <w:color w:val="000000" w:themeColor="text1"/>
        </w:rPr>
        <w:t>1</w:t>
      </w:r>
      <w:r w:rsidRPr="00B7189D">
        <w:rPr>
          <w:rFonts w:asciiTheme="minorEastAsia" w:hAnsiTheme="minorEastAsia"/>
          <w:color w:val="000000" w:themeColor="text1"/>
        </w:rPr>
        <w:t>/</w:t>
      </w:r>
      <w:r w:rsidR="000C63D0" w:rsidRPr="00B7189D">
        <w:rPr>
          <w:rFonts w:asciiTheme="minorEastAsia" w:hAnsiTheme="minorEastAsia"/>
          <w:color w:val="000000" w:themeColor="text1"/>
        </w:rPr>
        <w:t xml:space="preserve">8 </w:t>
      </w:r>
      <w:r w:rsidRPr="00B7189D">
        <w:rPr>
          <w:rFonts w:asciiTheme="minorEastAsia" w:hAnsiTheme="minorEastAsia" w:hint="eastAsia"/>
          <w:color w:val="000000" w:themeColor="text1"/>
        </w:rPr>
        <w:t>(</w:t>
      </w:r>
      <w:r w:rsidR="00EF238A" w:rsidRPr="00B7189D">
        <w:rPr>
          <w:rFonts w:asciiTheme="minorEastAsia" w:hAnsiTheme="minorEastAsia" w:hint="eastAsia"/>
          <w:color w:val="000000" w:themeColor="text1"/>
        </w:rPr>
        <w:t>土</w:t>
      </w:r>
      <w:r w:rsidRPr="00B7189D">
        <w:rPr>
          <w:rFonts w:asciiTheme="minorEastAsia" w:hAnsiTheme="minorEastAsia" w:hint="eastAsia"/>
          <w:color w:val="000000" w:themeColor="text1"/>
        </w:rPr>
        <w:t xml:space="preserve">)　　</w:t>
      </w:r>
    </w:p>
    <w:p w14:paraId="20C2A463" w14:textId="3340237E" w:rsidR="00EF238A" w:rsidRPr="00B7189D" w:rsidRDefault="00EF238A" w:rsidP="00EF238A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白質解剖コース</w:t>
      </w:r>
      <w:r w:rsidRPr="00B7189D">
        <w:rPr>
          <w:rFonts w:asciiTheme="minorEastAsia" w:hAnsiTheme="minorEastAsia"/>
          <w:color w:val="000000" w:themeColor="text1"/>
        </w:rPr>
        <w:tab/>
        <w:t>1</w:t>
      </w:r>
      <w:r w:rsidR="000C63D0" w:rsidRPr="00B7189D">
        <w:rPr>
          <w:rFonts w:asciiTheme="minorEastAsia" w:hAnsiTheme="minorEastAsia"/>
          <w:color w:val="000000" w:themeColor="text1"/>
        </w:rPr>
        <w:t>1</w:t>
      </w:r>
      <w:r w:rsidRPr="00B7189D">
        <w:rPr>
          <w:rFonts w:asciiTheme="minorEastAsia" w:hAnsiTheme="minorEastAsia"/>
          <w:color w:val="000000" w:themeColor="text1"/>
        </w:rPr>
        <w:t>/</w:t>
      </w:r>
      <w:r w:rsidR="000C63D0" w:rsidRPr="00B7189D">
        <w:rPr>
          <w:rFonts w:asciiTheme="minorEastAsia" w:hAnsiTheme="minorEastAsia"/>
          <w:color w:val="000000" w:themeColor="text1"/>
        </w:rPr>
        <w:t xml:space="preserve">9 </w:t>
      </w:r>
      <w:r w:rsidRPr="00B7189D">
        <w:rPr>
          <w:rFonts w:asciiTheme="minorEastAsia" w:hAnsiTheme="minorEastAsia"/>
          <w:color w:val="000000" w:themeColor="text1"/>
        </w:rPr>
        <w:t>(</w:t>
      </w:r>
      <w:r w:rsidRPr="00B7189D">
        <w:rPr>
          <w:rFonts w:asciiTheme="minorEastAsia" w:hAnsiTheme="minorEastAsia" w:hint="eastAsia"/>
          <w:color w:val="000000" w:themeColor="text1"/>
        </w:rPr>
        <w:t>日</w:t>
      </w:r>
      <w:r w:rsidRPr="00B7189D">
        <w:rPr>
          <w:rFonts w:asciiTheme="minorEastAsia" w:hAnsiTheme="minorEastAsia"/>
          <w:color w:val="000000" w:themeColor="text1"/>
        </w:rPr>
        <w:t>)</w:t>
      </w:r>
    </w:p>
    <w:bookmarkEnd w:id="2"/>
    <w:bookmarkEnd w:id="3"/>
    <w:p w14:paraId="6FAE85A7" w14:textId="77777777" w:rsidR="00C85360" w:rsidRPr="00B7189D" w:rsidRDefault="00C85360" w:rsidP="00704E4E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7318FB0F" w14:textId="5787D322" w:rsidR="00C85360" w:rsidRPr="00B7189D" w:rsidRDefault="00C85360" w:rsidP="00704E4E">
      <w:pPr>
        <w:spacing w:line="276" w:lineRule="auto"/>
        <w:rPr>
          <w:rFonts w:asciiTheme="minorEastAsia" w:hAnsiTheme="minorEastAsia"/>
          <w:b/>
          <w:bCs/>
          <w:color w:val="000000" w:themeColor="text1"/>
        </w:rPr>
      </w:pPr>
      <w:r w:rsidRPr="00B7189D">
        <w:rPr>
          <w:rFonts w:asciiTheme="minorEastAsia" w:hAnsiTheme="minorEastAsia" w:hint="eastAsia"/>
          <w:b/>
          <w:bCs/>
          <w:color w:val="000000" w:themeColor="text1"/>
        </w:rPr>
        <w:t>見学希望</w:t>
      </w:r>
      <w:r w:rsidR="001C6560" w:rsidRPr="00B7189D">
        <w:rPr>
          <w:rFonts w:asciiTheme="minorEastAsia" w:hAnsiTheme="minorEastAsia" w:hint="eastAsia"/>
          <w:b/>
          <w:bCs/>
          <w:color w:val="000000" w:themeColor="text1"/>
        </w:rPr>
        <w:t>日</w:t>
      </w:r>
      <w:r w:rsidR="001C6560" w:rsidRPr="00B7189D">
        <w:rPr>
          <w:rFonts w:asciiTheme="minorEastAsia" w:hAnsiTheme="minorEastAsia" w:hint="eastAsia"/>
          <w:color w:val="000000" w:themeColor="text1"/>
        </w:rPr>
        <w:t>：</w:t>
      </w:r>
      <w:r w:rsidR="00DA149E" w:rsidRPr="00B7189D">
        <w:rPr>
          <w:rFonts w:asciiTheme="minorEastAsia" w:hAnsiTheme="minorEastAsia" w:hint="eastAsia"/>
          <w:color w:val="000000" w:themeColor="text1"/>
        </w:rPr>
        <w:t>枠内をチェック</w:t>
      </w:r>
    </w:p>
    <w:p w14:paraId="70DD25DA" w14:textId="64DA181B" w:rsidR="000C63D0" w:rsidRPr="00B7189D" w:rsidRDefault="000C63D0" w:rsidP="000C63D0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　 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顕微鏡コース</w:t>
      </w:r>
      <w:r w:rsidRPr="00B7189D">
        <w:rPr>
          <w:rFonts w:asciiTheme="minorEastAsia" w:hAnsiTheme="minorEastAsia"/>
          <w:color w:val="000000" w:themeColor="text1"/>
        </w:rPr>
        <w:t>1</w:t>
      </w:r>
      <w:r w:rsidRPr="00B7189D">
        <w:rPr>
          <w:rFonts w:asciiTheme="minorEastAsia" w:hAnsiTheme="minorEastAsia" w:hint="eastAsia"/>
          <w:color w:val="000000" w:themeColor="text1"/>
        </w:rPr>
        <w:t>日目</w:t>
      </w:r>
      <w:r w:rsidRPr="00B7189D">
        <w:rPr>
          <w:rFonts w:asciiTheme="minorEastAsia" w:hAnsiTheme="minorEastAsia" w:hint="eastAsia"/>
          <w:color w:val="000000" w:themeColor="text1"/>
        </w:rPr>
        <w:tab/>
      </w:r>
      <w:r w:rsidRPr="00B7189D">
        <w:rPr>
          <w:rFonts w:asciiTheme="minorEastAsia" w:hAnsiTheme="minorEastAsia"/>
          <w:color w:val="000000" w:themeColor="text1"/>
        </w:rPr>
        <w:t>11/</w:t>
      </w:r>
      <w:r w:rsidR="00102E77" w:rsidRPr="00B7189D">
        <w:rPr>
          <w:rFonts w:asciiTheme="minorEastAsia" w:hAnsiTheme="minorEastAsia" w:hint="eastAsia"/>
          <w:color w:val="000000" w:themeColor="text1"/>
        </w:rPr>
        <w:t>2</w:t>
      </w:r>
      <w:r w:rsidRPr="00B7189D">
        <w:rPr>
          <w:rFonts w:asciiTheme="minorEastAsia" w:hAnsiTheme="minorEastAsia"/>
          <w:color w:val="000000" w:themeColor="text1"/>
        </w:rPr>
        <w:t xml:space="preserve"> (</w:t>
      </w:r>
      <w:r w:rsidRPr="00B7189D">
        <w:rPr>
          <w:rFonts w:asciiTheme="minorEastAsia" w:hAnsiTheme="minorEastAsia" w:hint="eastAsia"/>
          <w:color w:val="000000" w:themeColor="text1"/>
        </w:rPr>
        <w:t>日</w:t>
      </w:r>
      <w:r w:rsidRPr="00B7189D">
        <w:rPr>
          <w:rFonts w:asciiTheme="minorEastAsia" w:hAnsiTheme="minorEastAsia"/>
          <w:color w:val="000000" w:themeColor="text1"/>
        </w:rPr>
        <w:t>)</w:t>
      </w:r>
    </w:p>
    <w:p w14:paraId="6F0204F1" w14:textId="5E035726" w:rsidR="000C63D0" w:rsidRPr="00B7189D" w:rsidRDefault="000C63D0" w:rsidP="000C63D0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顕微鏡コース</w:t>
      </w:r>
      <w:r w:rsidRPr="00B7189D">
        <w:rPr>
          <w:rFonts w:asciiTheme="minorEastAsia" w:hAnsiTheme="minorEastAsia"/>
          <w:color w:val="000000" w:themeColor="text1"/>
        </w:rPr>
        <w:t>2</w:t>
      </w:r>
      <w:r w:rsidRPr="00B7189D">
        <w:rPr>
          <w:rFonts w:asciiTheme="minorEastAsia" w:hAnsiTheme="minorEastAsia" w:hint="eastAsia"/>
          <w:color w:val="000000" w:themeColor="text1"/>
        </w:rPr>
        <w:t>日目</w:t>
      </w:r>
      <w:r w:rsidRPr="00B7189D">
        <w:rPr>
          <w:rFonts w:asciiTheme="minorEastAsia" w:hAnsiTheme="minorEastAsia"/>
          <w:color w:val="000000" w:themeColor="text1"/>
        </w:rPr>
        <w:tab/>
        <w:t>11/</w:t>
      </w:r>
      <w:r w:rsidR="00102E77" w:rsidRPr="00B7189D">
        <w:rPr>
          <w:rFonts w:asciiTheme="minorEastAsia" w:hAnsiTheme="minorEastAsia" w:hint="eastAsia"/>
          <w:color w:val="000000" w:themeColor="text1"/>
        </w:rPr>
        <w:t>3</w:t>
      </w:r>
      <w:r w:rsidRPr="00B7189D">
        <w:rPr>
          <w:rFonts w:asciiTheme="minorEastAsia" w:hAnsiTheme="minorEastAsia"/>
          <w:color w:val="000000" w:themeColor="text1"/>
        </w:rPr>
        <w:t xml:space="preserve"> (</w:t>
      </w:r>
      <w:r w:rsidRPr="00B7189D">
        <w:rPr>
          <w:rFonts w:asciiTheme="minorEastAsia" w:hAnsiTheme="minorEastAsia" w:hint="eastAsia"/>
          <w:color w:val="000000" w:themeColor="text1"/>
        </w:rPr>
        <w:t>月・</w:t>
      </w:r>
      <w:r w:rsidR="00102E77" w:rsidRPr="00B7189D">
        <w:rPr>
          <w:rFonts w:asciiTheme="minorEastAsia" w:hAnsiTheme="minorEastAsia" w:hint="eastAsia"/>
          <w:color w:val="000000" w:themeColor="text1"/>
        </w:rPr>
        <w:t>祝</w:t>
      </w:r>
      <w:r w:rsidRPr="00B7189D">
        <w:rPr>
          <w:rFonts w:asciiTheme="minorEastAsia" w:hAnsiTheme="minorEastAsia" w:hint="eastAsia"/>
          <w:color w:val="000000" w:themeColor="text1"/>
        </w:rPr>
        <w:t>)</w:t>
      </w:r>
    </w:p>
    <w:p w14:paraId="15A5F4BC" w14:textId="2C7DB8F5" w:rsidR="00EF238A" w:rsidRPr="00B7189D" w:rsidRDefault="00EF238A" w:rsidP="00EF238A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経鼻内視鏡コース</w:t>
      </w:r>
      <w:r w:rsidRPr="00B7189D">
        <w:rPr>
          <w:rFonts w:asciiTheme="minorEastAsia" w:hAnsiTheme="minorEastAsia"/>
          <w:color w:val="000000" w:themeColor="text1"/>
        </w:rPr>
        <w:tab/>
      </w:r>
      <w:r w:rsidR="000C63D0" w:rsidRPr="00B7189D">
        <w:rPr>
          <w:rFonts w:asciiTheme="minorEastAsia" w:hAnsiTheme="minorEastAsia"/>
          <w:color w:val="000000" w:themeColor="text1"/>
        </w:rPr>
        <w:t xml:space="preserve">11/8 </w:t>
      </w:r>
      <w:r w:rsidR="000C63D0" w:rsidRPr="00B7189D">
        <w:rPr>
          <w:rFonts w:asciiTheme="minorEastAsia" w:hAnsiTheme="minorEastAsia" w:hint="eastAsia"/>
          <w:color w:val="000000" w:themeColor="text1"/>
        </w:rPr>
        <w:t>(土)</w:t>
      </w:r>
      <w:r w:rsidRPr="00B7189D">
        <w:rPr>
          <w:rFonts w:asciiTheme="minorEastAsia" w:hAnsiTheme="minorEastAsia" w:hint="eastAsia"/>
          <w:color w:val="000000" w:themeColor="text1"/>
        </w:rPr>
        <w:t xml:space="preserve">　　</w:t>
      </w:r>
    </w:p>
    <w:p w14:paraId="1AAA8A5E" w14:textId="6E2D64B8" w:rsidR="00EF238A" w:rsidRPr="00B7189D" w:rsidRDefault="00EF238A" w:rsidP="00EF238A">
      <w:pPr>
        <w:tabs>
          <w:tab w:val="left" w:pos="3261"/>
        </w:tabs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 w:hint="eastAsia"/>
          <w:color w:val="000000" w:themeColor="text1"/>
        </w:rPr>
        <w:t>(  　)</w:t>
      </w:r>
      <w:r w:rsidRPr="00B7189D">
        <w:rPr>
          <w:rFonts w:asciiTheme="minorEastAsia" w:hAnsiTheme="minorEastAsia"/>
          <w:color w:val="000000" w:themeColor="text1"/>
        </w:rPr>
        <w:t xml:space="preserve"> </w:t>
      </w:r>
      <w:r w:rsidRPr="00B7189D">
        <w:rPr>
          <w:rFonts w:asciiTheme="minorEastAsia" w:hAnsiTheme="minorEastAsia" w:hint="eastAsia"/>
          <w:color w:val="000000" w:themeColor="text1"/>
        </w:rPr>
        <w:t>白質解剖コース</w:t>
      </w:r>
      <w:r w:rsidRPr="00B7189D">
        <w:rPr>
          <w:rFonts w:asciiTheme="minorEastAsia" w:hAnsiTheme="minorEastAsia"/>
          <w:color w:val="000000" w:themeColor="text1"/>
        </w:rPr>
        <w:tab/>
      </w:r>
      <w:r w:rsidR="000C63D0" w:rsidRPr="00B7189D">
        <w:rPr>
          <w:rFonts w:asciiTheme="minorEastAsia" w:hAnsiTheme="minorEastAsia"/>
          <w:color w:val="000000" w:themeColor="text1"/>
        </w:rPr>
        <w:t>11/9 (</w:t>
      </w:r>
      <w:r w:rsidR="000C63D0" w:rsidRPr="00B7189D">
        <w:rPr>
          <w:rFonts w:asciiTheme="minorEastAsia" w:hAnsiTheme="minorEastAsia" w:hint="eastAsia"/>
          <w:color w:val="000000" w:themeColor="text1"/>
        </w:rPr>
        <w:t>日</w:t>
      </w:r>
      <w:r w:rsidR="000C63D0" w:rsidRPr="00B7189D">
        <w:rPr>
          <w:rFonts w:asciiTheme="minorEastAsia" w:hAnsiTheme="minorEastAsia"/>
          <w:color w:val="000000" w:themeColor="text1"/>
        </w:rPr>
        <w:t>)</w:t>
      </w:r>
    </w:p>
    <w:p w14:paraId="7F8B47DF" w14:textId="6793331B" w:rsidR="00653DF4" w:rsidRPr="00B7189D" w:rsidRDefault="00653DF4" w:rsidP="00704E4E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5A0D31CA" w14:textId="5C9554AE" w:rsidR="00E566B2" w:rsidRPr="00B7189D" w:rsidRDefault="00653DF4" w:rsidP="00653DF4">
      <w:pPr>
        <w:spacing w:line="276" w:lineRule="auto"/>
        <w:ind w:right="-194"/>
        <w:rPr>
          <w:rFonts w:asciiTheme="minorEastAsia" w:hAnsiTheme="minorEastAsia"/>
          <w:b/>
          <w:bCs/>
          <w:color w:val="000000" w:themeColor="text1"/>
        </w:rPr>
      </w:pPr>
      <w:r w:rsidRPr="00B7189D">
        <w:rPr>
          <w:rFonts w:asciiTheme="minorEastAsia" w:hAnsiTheme="minorEastAsia" w:hint="eastAsia"/>
          <w:b/>
          <w:bCs/>
          <w:color w:val="000000" w:themeColor="text1"/>
        </w:rPr>
        <w:t xml:space="preserve">お弁当希望日： </w:t>
      </w:r>
      <w:r w:rsidR="000C63D0" w:rsidRPr="00B7189D">
        <w:rPr>
          <w:rFonts w:asciiTheme="minorEastAsia" w:hAnsiTheme="minorEastAsia"/>
          <w:color w:val="000000" w:themeColor="text1"/>
        </w:rPr>
        <w:t>11/2</w:t>
      </w:r>
      <w:r w:rsidR="00E566B2" w:rsidRPr="00B7189D">
        <w:rPr>
          <w:rFonts w:asciiTheme="minorEastAsia" w:hAnsiTheme="minorEastAsia"/>
          <w:b/>
          <w:bCs/>
          <w:color w:val="000000" w:themeColor="text1"/>
        </w:rPr>
        <w:tab/>
      </w:r>
      <w:r w:rsidRPr="00B7189D">
        <w:rPr>
          <w:rFonts w:asciiTheme="minorEastAsia" w:hAnsiTheme="minorEastAsia"/>
          <w:b/>
          <w:bCs/>
          <w:color w:val="000000" w:themeColor="text1"/>
        </w:rPr>
        <w:t xml:space="preserve"> </w:t>
      </w:r>
      <w:r w:rsidR="000C63D0" w:rsidRPr="00B7189D">
        <w:rPr>
          <w:rFonts w:asciiTheme="minorEastAsia" w:hAnsiTheme="minorEastAsia"/>
          <w:color w:val="000000" w:themeColor="text1"/>
        </w:rPr>
        <w:t xml:space="preserve">11/3 </w:t>
      </w:r>
      <w:r w:rsidRPr="00B7189D">
        <w:rPr>
          <w:rFonts w:asciiTheme="minorEastAsia" w:hAnsiTheme="minorEastAsia"/>
          <w:b/>
          <w:bCs/>
          <w:color w:val="000000" w:themeColor="text1"/>
        </w:rPr>
        <w:t xml:space="preserve">  </w:t>
      </w:r>
      <w:r w:rsidR="00E566B2" w:rsidRPr="00B7189D">
        <w:rPr>
          <w:rFonts w:asciiTheme="minorEastAsia" w:hAnsiTheme="minorEastAsia"/>
          <w:b/>
          <w:bCs/>
          <w:color w:val="000000" w:themeColor="text1"/>
        </w:rPr>
        <w:tab/>
      </w:r>
      <w:r w:rsidR="000C63D0" w:rsidRPr="00B7189D">
        <w:rPr>
          <w:rFonts w:asciiTheme="minorEastAsia" w:hAnsiTheme="minorEastAsia"/>
          <w:color w:val="000000" w:themeColor="text1"/>
        </w:rPr>
        <w:t>11/8</w:t>
      </w:r>
      <w:r w:rsidR="00E566B2" w:rsidRPr="00B7189D">
        <w:rPr>
          <w:rFonts w:asciiTheme="minorEastAsia" w:hAnsiTheme="minorEastAsia"/>
          <w:b/>
          <w:bCs/>
          <w:color w:val="000000" w:themeColor="text1"/>
        </w:rPr>
        <w:tab/>
      </w:r>
      <w:r w:rsidR="00E566B2" w:rsidRPr="00B7189D">
        <w:rPr>
          <w:rFonts w:asciiTheme="minorEastAsia" w:hAnsiTheme="minorEastAsia"/>
          <w:b/>
          <w:bCs/>
          <w:color w:val="000000" w:themeColor="text1"/>
        </w:rPr>
        <w:tab/>
      </w:r>
      <w:r w:rsidR="000C63D0" w:rsidRPr="00B7189D">
        <w:rPr>
          <w:rFonts w:asciiTheme="minorEastAsia" w:hAnsiTheme="minorEastAsia"/>
          <w:color w:val="000000" w:themeColor="text1"/>
        </w:rPr>
        <w:t>11/9</w:t>
      </w:r>
    </w:p>
    <w:p w14:paraId="6DC9A8DB" w14:textId="2500E046" w:rsidR="00653DF4" w:rsidRPr="00B7189D" w:rsidRDefault="00653DF4" w:rsidP="00653DF4">
      <w:pPr>
        <w:spacing w:line="276" w:lineRule="auto"/>
        <w:ind w:right="-194"/>
        <w:rPr>
          <w:rFonts w:asciiTheme="minorEastAsia" w:hAnsiTheme="minorEastAsia"/>
          <w:color w:val="000000" w:themeColor="text1"/>
          <w:sz w:val="22"/>
          <w:szCs w:val="22"/>
        </w:rPr>
      </w:pPr>
      <w:r w:rsidRPr="00B7189D">
        <w:rPr>
          <w:rFonts w:asciiTheme="minorEastAsia" w:hAnsiTheme="minorEastAsia"/>
          <w:color w:val="000000" w:themeColor="text1"/>
          <w:sz w:val="22"/>
          <w:szCs w:val="22"/>
        </w:rPr>
        <w:t>(</w:t>
      </w:r>
      <w:r w:rsidRPr="00B7189D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見学含参加希望日を</w:t>
      </w:r>
      <w:r w:rsidR="00E566B2" w:rsidRPr="00B7189D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全て</w:t>
      </w:r>
      <w:r w:rsidRPr="00B7189D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丸で囲んでください。</w:t>
      </w:r>
      <w:r w:rsidR="00E566B2" w:rsidRPr="00B7189D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未記入の場合お弁当はご用意</w:t>
      </w:r>
      <w:r w:rsidR="00EE3E6A" w:rsidRPr="00B7189D">
        <w:rPr>
          <w:rFonts w:asciiTheme="minorEastAsia" w:hAnsiTheme="minorEastAsia" w:hint="eastAsia"/>
          <w:b/>
          <w:bCs/>
          <w:color w:val="000000" w:themeColor="text1"/>
          <w:sz w:val="22"/>
          <w:szCs w:val="22"/>
        </w:rPr>
        <w:t>できません</w:t>
      </w:r>
      <w:r w:rsidRPr="00B7189D">
        <w:rPr>
          <w:rFonts w:asciiTheme="minorEastAsia" w:hAnsiTheme="minorEastAsia" w:hint="eastAsia"/>
          <w:color w:val="000000" w:themeColor="text1"/>
          <w:sz w:val="22"/>
          <w:szCs w:val="22"/>
        </w:rPr>
        <w:t>)</w:t>
      </w:r>
    </w:p>
    <w:p w14:paraId="5F3B9A15" w14:textId="047B0AF8" w:rsidR="00704E4E" w:rsidRPr="00B7189D" w:rsidRDefault="00704E4E" w:rsidP="00704E4E">
      <w:pPr>
        <w:spacing w:line="276" w:lineRule="auto"/>
        <w:rPr>
          <w:rFonts w:asciiTheme="minorEastAsia" w:hAnsiTheme="minorEastAsia"/>
          <w:color w:val="000000" w:themeColor="text1"/>
        </w:rPr>
      </w:pPr>
    </w:p>
    <w:p w14:paraId="149DFEDF" w14:textId="2FC97174" w:rsidR="001F435F" w:rsidRPr="00B7189D" w:rsidRDefault="00C85360" w:rsidP="00653DF4">
      <w:pPr>
        <w:spacing w:line="276" w:lineRule="auto"/>
        <w:rPr>
          <w:rFonts w:asciiTheme="minorEastAsia" w:hAnsiTheme="minorEastAsia"/>
          <w:color w:val="000000" w:themeColor="text1"/>
        </w:rPr>
      </w:pPr>
      <w:r w:rsidRPr="00B7189D">
        <w:rPr>
          <w:rFonts w:asciiTheme="minorEastAsia" w:hAnsiTheme="minorEastAsia"/>
          <w:noProof/>
          <w:color w:val="000000" w:themeColor="text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1376C2" wp14:editId="28E6E2BC">
                <wp:simplePos x="0" y="0"/>
                <wp:positionH relativeFrom="margin">
                  <wp:posOffset>0</wp:posOffset>
                </wp:positionH>
                <wp:positionV relativeFrom="paragraph">
                  <wp:posOffset>349663</wp:posOffset>
                </wp:positionV>
                <wp:extent cx="5727700" cy="1465244"/>
                <wp:effectExtent l="0" t="0" r="12700" b="825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27700" cy="1465244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A0744A" w14:textId="379A267B" w:rsidR="002E0F95" w:rsidRDefault="00704E4E">
                            <w:r>
                              <w:rPr>
                                <w:rFonts w:hint="eastAsia"/>
                              </w:rPr>
                              <w:t>コメント欄：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1376C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0;margin-top:27.55pt;width:451pt;height:115.3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" fillcolor="white [3201]" strokeweight=".5pt">
                <v:textbox>
                  <w:txbxContent>
                    <w:p w14:paraId="45A0744A" w14:textId="379A267B" w:rsidR="002E0F95" w:rsidRDefault="00704E4E">
                      <w:r>
                        <w:rPr>
                          <w:rFonts w:hint="eastAsia"/>
                        </w:rPr>
                        <w:t>コメント欄：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04E4E" w:rsidRPr="00B7189D">
        <w:rPr>
          <w:rFonts w:asciiTheme="minorEastAsia" w:hAnsiTheme="minorEastAsia" w:hint="eastAsia"/>
          <w:color w:val="000000" w:themeColor="text1"/>
        </w:rPr>
        <w:t>コメント・ご希望などございましたら以下に</w:t>
      </w:r>
      <w:r w:rsidR="00BF27AE" w:rsidRPr="00B7189D">
        <w:rPr>
          <w:rFonts w:asciiTheme="minorEastAsia" w:hAnsiTheme="minorEastAsia" w:hint="eastAsia"/>
          <w:color w:val="000000" w:themeColor="text1"/>
        </w:rPr>
        <w:t>ご記入</w:t>
      </w:r>
      <w:r w:rsidR="00704E4E" w:rsidRPr="00B7189D">
        <w:rPr>
          <w:rFonts w:asciiTheme="minorEastAsia" w:hAnsiTheme="minorEastAsia" w:hint="eastAsia"/>
          <w:color w:val="000000" w:themeColor="text1"/>
        </w:rPr>
        <w:t>ください。</w:t>
      </w:r>
    </w:p>
    <w:sectPr w:rsidR="001F435F" w:rsidRPr="00B7189D" w:rsidSect="0006421E">
      <w:headerReference w:type="default" r:id="rId7"/>
      <w:pgSz w:w="11900" w:h="16840"/>
      <w:pgMar w:top="1440" w:right="1440" w:bottom="1440" w:left="1440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58A687" w14:textId="77777777" w:rsidR="00FD6AC5" w:rsidRDefault="00FD6AC5" w:rsidP="004544BF">
      <w:r>
        <w:separator/>
      </w:r>
    </w:p>
  </w:endnote>
  <w:endnote w:type="continuationSeparator" w:id="0">
    <w:p w14:paraId="67F928B8" w14:textId="77777777" w:rsidR="00FD6AC5" w:rsidRDefault="00FD6AC5" w:rsidP="004544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iragino Maru Gothic Pro W4">
    <w:panose1 w:val="020F0400000000000000"/>
    <w:charset w:val="80"/>
    <w:family w:val="swiss"/>
    <w:pitch w:val="variable"/>
    <w:sig w:usb0="E00002FF" w:usb1="7AC7FFFF" w:usb2="00000012" w:usb3="00000000" w:csb0="0002000D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pple Color Emoji">
    <w:panose1 w:val="00000000000000000000"/>
    <w:charset w:val="00"/>
    <w:family w:val="auto"/>
    <w:pitch w:val="variable"/>
    <w:sig w:usb0="00000003" w:usb1="18000000" w:usb2="14000000" w:usb3="00000000" w:csb0="00000001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937CB" w14:textId="77777777" w:rsidR="00FD6AC5" w:rsidRDefault="00FD6AC5" w:rsidP="004544BF">
      <w:r>
        <w:separator/>
      </w:r>
    </w:p>
  </w:footnote>
  <w:footnote w:type="continuationSeparator" w:id="0">
    <w:p w14:paraId="79C3BCE6" w14:textId="77777777" w:rsidR="00FD6AC5" w:rsidRDefault="00FD6AC5" w:rsidP="004544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8E2F27" w14:textId="77777777" w:rsidR="004544BF" w:rsidRDefault="0037615A">
    <w:pPr>
      <w:pStyle w:val="Header"/>
    </w:pPr>
    <w:r>
      <w:rPr>
        <w:noProof/>
        <w:lang w:eastAsia="zh-CN"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28631480" wp14:editId="7C163F00">
              <wp:simplePos x="0" y="0"/>
              <wp:positionH relativeFrom="margin">
                <wp:posOffset>0</wp:posOffset>
              </wp:positionH>
              <wp:positionV relativeFrom="page">
                <wp:posOffset>481330</wp:posOffset>
              </wp:positionV>
              <wp:extent cx="5950039" cy="270457"/>
              <wp:effectExtent l="0" t="0" r="0" b="1905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hint="eastAsia"/>
                              <w:caps/>
                              <w:color w:val="FFFFFF" w:themeColor="background1"/>
                              <w:sz w:val="20"/>
                              <w:szCs w:val="20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7C7BCE4B" w14:textId="23BBF233" w:rsidR="0037615A" w:rsidRDefault="0037615A" w:rsidP="0037615A">
                              <w:pPr>
                                <w:pStyle w:val="Header"/>
                                <w:tabs>
                                  <w:tab w:val="clear" w:pos="4680"/>
                                  <w:tab w:val="clear" w:pos="9360"/>
                                </w:tabs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37615A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 xml:space="preserve">KOBE CADAVER DISSECTION COURSE </w:t>
                              </w:r>
                              <w:r w:rsidR="0006421E">
                                <w:rPr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202</w:t>
                              </w:r>
                              <w:r w:rsidR="00AA79F2">
                                <w:rPr>
                                  <w:rFonts w:hint="eastAsia"/>
                                  <w:caps/>
                                  <w:color w:val="FFFFFF" w:themeColor="background1"/>
                                  <w:sz w:val="20"/>
                                  <w:szCs w:val="20"/>
                                </w:rPr>
                                <w:t>5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28631480" id="Rectangle 197" o:spid="_x0000_s1027" style="position:absolute;margin-left:0;margin-top:37.9pt;width:468.5pt;height:21.3pt;z-index:-251657216;visibility:visible;mso-wrap-style:square;mso-width-percent:100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&#13;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rFonts w:hint="eastAsia"/>
                        <w:caps/>
                        <w:color w:val="FFFFFF" w:themeColor="background1"/>
                        <w:sz w:val="20"/>
                        <w:szCs w:val="20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EndPr/>
                    <w:sdtContent>
                      <w:p w14:paraId="7C7BCE4B" w14:textId="23BBF233" w:rsidR="0037615A" w:rsidRDefault="0037615A" w:rsidP="0037615A">
                        <w:pPr>
                          <w:pStyle w:val="a3"/>
                          <w:tabs>
                            <w:tab w:val="clear" w:pos="4680"/>
                            <w:tab w:val="clear" w:pos="9360"/>
                          </w:tabs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37615A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 xml:space="preserve">KOBE CADAVER DISSECTION COURSE </w:t>
                        </w:r>
                        <w:r w:rsidR="0006421E">
                          <w:rPr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202</w:t>
                        </w:r>
                        <w:r w:rsidR="00AA79F2">
                          <w:rPr>
                            <w:rFonts w:hint="eastAsia"/>
                            <w:caps/>
                            <w:color w:val="FFFFFF" w:themeColor="background1"/>
                            <w:sz w:val="20"/>
                            <w:szCs w:val="20"/>
                          </w:rPr>
                          <w:t>5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3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2E8"/>
    <w:rsid w:val="00043F0A"/>
    <w:rsid w:val="0006421E"/>
    <w:rsid w:val="00087CBD"/>
    <w:rsid w:val="00092F50"/>
    <w:rsid w:val="000A65E5"/>
    <w:rsid w:val="000C63D0"/>
    <w:rsid w:val="00102E77"/>
    <w:rsid w:val="0015520B"/>
    <w:rsid w:val="00164361"/>
    <w:rsid w:val="001A4D12"/>
    <w:rsid w:val="001C6560"/>
    <w:rsid w:val="001F435F"/>
    <w:rsid w:val="001F4AA4"/>
    <w:rsid w:val="002151CA"/>
    <w:rsid w:val="00247918"/>
    <w:rsid w:val="00263D47"/>
    <w:rsid w:val="002845DF"/>
    <w:rsid w:val="002C6DD8"/>
    <w:rsid w:val="002E0F95"/>
    <w:rsid w:val="00356931"/>
    <w:rsid w:val="00363EF5"/>
    <w:rsid w:val="00364983"/>
    <w:rsid w:val="00372EED"/>
    <w:rsid w:val="0037615A"/>
    <w:rsid w:val="003F0C40"/>
    <w:rsid w:val="00441794"/>
    <w:rsid w:val="004544BF"/>
    <w:rsid w:val="0046192D"/>
    <w:rsid w:val="004A797E"/>
    <w:rsid w:val="004E0071"/>
    <w:rsid w:val="004E064B"/>
    <w:rsid w:val="00511A2C"/>
    <w:rsid w:val="00545A11"/>
    <w:rsid w:val="00575A71"/>
    <w:rsid w:val="005947E4"/>
    <w:rsid w:val="005A48E0"/>
    <w:rsid w:val="005D1769"/>
    <w:rsid w:val="00603019"/>
    <w:rsid w:val="0062120F"/>
    <w:rsid w:val="00653DF4"/>
    <w:rsid w:val="006604E1"/>
    <w:rsid w:val="006932FB"/>
    <w:rsid w:val="00704E4E"/>
    <w:rsid w:val="00781C78"/>
    <w:rsid w:val="007E08DE"/>
    <w:rsid w:val="007E104D"/>
    <w:rsid w:val="007E2DB8"/>
    <w:rsid w:val="007E32AB"/>
    <w:rsid w:val="0083187C"/>
    <w:rsid w:val="0086293D"/>
    <w:rsid w:val="008651C9"/>
    <w:rsid w:val="00881229"/>
    <w:rsid w:val="008D1222"/>
    <w:rsid w:val="00955B7F"/>
    <w:rsid w:val="00965D59"/>
    <w:rsid w:val="00995097"/>
    <w:rsid w:val="009B41FC"/>
    <w:rsid w:val="009E72E8"/>
    <w:rsid w:val="00A2635B"/>
    <w:rsid w:val="00A8256D"/>
    <w:rsid w:val="00AA79F2"/>
    <w:rsid w:val="00B3195E"/>
    <w:rsid w:val="00B54D48"/>
    <w:rsid w:val="00B7189D"/>
    <w:rsid w:val="00B7195B"/>
    <w:rsid w:val="00B83FF8"/>
    <w:rsid w:val="00BB3E0C"/>
    <w:rsid w:val="00BD7F23"/>
    <w:rsid w:val="00BF27AE"/>
    <w:rsid w:val="00C41463"/>
    <w:rsid w:val="00C85360"/>
    <w:rsid w:val="00CD5766"/>
    <w:rsid w:val="00CE13E6"/>
    <w:rsid w:val="00CF7A70"/>
    <w:rsid w:val="00D145FE"/>
    <w:rsid w:val="00D83A63"/>
    <w:rsid w:val="00D85A60"/>
    <w:rsid w:val="00D9674A"/>
    <w:rsid w:val="00DA149E"/>
    <w:rsid w:val="00DC593F"/>
    <w:rsid w:val="00DD4639"/>
    <w:rsid w:val="00E026CA"/>
    <w:rsid w:val="00E2141C"/>
    <w:rsid w:val="00E566B2"/>
    <w:rsid w:val="00E9404A"/>
    <w:rsid w:val="00EE3E6A"/>
    <w:rsid w:val="00EF238A"/>
    <w:rsid w:val="00EF548C"/>
    <w:rsid w:val="00F127A3"/>
    <w:rsid w:val="00F629E5"/>
    <w:rsid w:val="00F9312C"/>
    <w:rsid w:val="00FB1F77"/>
    <w:rsid w:val="00FC5601"/>
    <w:rsid w:val="00FC7213"/>
    <w:rsid w:val="00FD6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F5E6A18"/>
  <w14:defaultImageDpi w14:val="32767"/>
  <w15:chartTrackingRefBased/>
  <w15:docId w15:val="{EB38C1B2-813A-4643-838A-1777965A4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544B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44BF"/>
  </w:style>
  <w:style w:type="paragraph" w:styleId="Footer">
    <w:name w:val="footer"/>
    <w:basedOn w:val="Normal"/>
    <w:link w:val="FooterChar"/>
    <w:uiPriority w:val="99"/>
    <w:unhideWhenUsed/>
    <w:rsid w:val="004544B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44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7445D902-DF62-4719-8B31-9BD6F5112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KOBE CADAVER DISSECTION COURSE 2023</vt:lpstr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KOBE CADAVER DISSECTION COURSE 2025</dc:title>
  <dc:subject/>
  <dc:creator>Microsoft Office User</dc:creator>
  <cp:keywords/>
  <dc:description/>
  <cp:lastModifiedBy>Microsoft Office User</cp:lastModifiedBy>
  <cp:revision>5</cp:revision>
  <cp:lastPrinted>2024-09-13T00:51:00Z</cp:lastPrinted>
  <dcterms:created xsi:type="dcterms:W3CDTF">2025-09-24T04:18:00Z</dcterms:created>
  <dcterms:modified xsi:type="dcterms:W3CDTF">2025-09-24T13:09:00Z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http://www.zotero.org/styles/american-medical-association-no-url</vt:lpwstr>
  </property>
  <property fmtid="{D5CDD505-2E9C-101B-9397-08002B2CF9AE}" pid="5" name="Mendeley Recent Style Name 1_1">
    <vt:lpwstr>American Medical Association (no URL)</vt:lpwstr>
  </property>
  <property fmtid="{D5CDD505-2E9C-101B-9397-08002B2CF9AE}" pid="6" name="Mendeley Recent Style Id 2_1">
    <vt:lpwstr>http://www.zotero.org/styles/ieee</vt:lpwstr>
  </property>
  <property fmtid="{D5CDD505-2E9C-101B-9397-08002B2CF9AE}" pid="7" name="Mendeley Recent Style Name 2_1">
    <vt:lpwstr>IEEE</vt:lpwstr>
  </property>
  <property fmtid="{D5CDD505-2E9C-101B-9397-08002B2CF9AE}" pid="8" name="Mendeley Recent Style Id 3_1">
    <vt:lpwstr>http://www.zotero.org/styles/journal-of-neurosurgery</vt:lpwstr>
  </property>
  <property fmtid="{D5CDD505-2E9C-101B-9397-08002B2CF9AE}" pid="9" name="Mendeley Recent Style Name 3_1">
    <vt:lpwstr>Journal of Neurosurgery</vt:lpwstr>
  </property>
  <property fmtid="{D5CDD505-2E9C-101B-9397-08002B2CF9AE}" pid="10" name="Mendeley Recent Style Id 4_1">
    <vt:lpwstr>http://www.zotero.org/styles/journal-of-the-japanese-and-international-economies</vt:lpwstr>
  </property>
  <property fmtid="{D5CDD505-2E9C-101B-9397-08002B2CF9AE}" pid="11" name="Mendeley Recent Style Name 4_1">
    <vt:lpwstr>Journal of The Japanese and International Economies</vt:lpwstr>
  </property>
  <property fmtid="{D5CDD505-2E9C-101B-9397-08002B2CF9AE}" pid="12" name="Mendeley Recent Style Id 5_1">
    <vt:lpwstr>http://www.zotero.org/styles/modern-humanities-research-association</vt:lpwstr>
  </property>
  <property fmtid="{D5CDD505-2E9C-101B-9397-08002B2CF9AE}" pid="13" name="Mendeley Recent Style Name 5_1">
    <vt:lpwstr>Modern Humanities Research Association 3rd edition (note with bibliography)</vt:lpwstr>
  </property>
  <property fmtid="{D5CDD505-2E9C-101B-9397-08002B2CF9AE}" pid="14" name="Mendeley Recent Style Id 6_1">
    <vt:lpwstr>http://www.zotero.org/styles/modern-language-association</vt:lpwstr>
  </property>
  <property fmtid="{D5CDD505-2E9C-101B-9397-08002B2CF9AE}" pid="15" name="Mendeley Recent Style Name 6_1">
    <vt:lpwstr>Modern Language Association 8th edition</vt:lpwstr>
  </property>
  <property fmtid="{D5CDD505-2E9C-101B-9397-08002B2CF9AE}" pid="16" name="Mendeley Recent Style Id 7_1">
    <vt:lpwstr>http://www.zotero.org/styles/neurosurgery</vt:lpwstr>
  </property>
  <property fmtid="{D5CDD505-2E9C-101B-9397-08002B2CF9AE}" pid="17" name="Mendeley Recent Style Name 7_1">
    <vt:lpwstr>Neurosurgery</vt:lpwstr>
  </property>
  <property fmtid="{D5CDD505-2E9C-101B-9397-08002B2CF9AE}" pid="18" name="Mendeley Recent Style Id 8_1">
    <vt:lpwstr>http://www.zotero.org/styles/vancouver</vt:lpwstr>
  </property>
  <property fmtid="{D5CDD505-2E9C-101B-9397-08002B2CF9AE}" pid="19" name="Mendeley Recent Style Name 8_1">
    <vt:lpwstr>Vancouver</vt:lpwstr>
  </property>
  <property fmtid="{D5CDD505-2E9C-101B-9397-08002B2CF9AE}" pid="20" name="Mendeley Recent Style Id 9_1">
    <vt:lpwstr>http://www.zotero.org/styles/world-neurosurgery</vt:lpwstr>
  </property>
  <property fmtid="{D5CDD505-2E9C-101B-9397-08002B2CF9AE}" pid="21" name="Mendeley Recent Style Name 9_1">
    <vt:lpwstr>World Neurosurgery</vt:lpwstr>
  </property>
</Properties>
</file>