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4B8" w:rsidRDefault="00E174E8" w:rsidP="00533D78">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登所</w:t>
      </w:r>
      <w:r w:rsidR="00BD5221" w:rsidRPr="00BD5221">
        <w:rPr>
          <w:rFonts w:ascii="HG丸ｺﾞｼｯｸM-PRO" w:eastAsia="HG丸ｺﾞｼｯｸM-PRO" w:hAnsi="HG丸ｺﾞｼｯｸM-PRO" w:hint="eastAsia"/>
          <w:sz w:val="32"/>
          <w:szCs w:val="32"/>
        </w:rPr>
        <w:t>届</w:t>
      </w:r>
      <w:r w:rsidR="00533D78" w:rsidRPr="00533D78">
        <w:rPr>
          <w:rFonts w:ascii="HG丸ｺﾞｼｯｸM-PRO" w:eastAsia="HG丸ｺﾞｼｯｸM-PRO" w:hAnsi="HG丸ｺﾞｼｯｸM-PRO" w:hint="eastAsia"/>
          <w:sz w:val="24"/>
          <w:szCs w:val="24"/>
        </w:rPr>
        <w:t>（</w:t>
      </w:r>
      <w:r w:rsidR="00BD5221" w:rsidRPr="00533D78">
        <w:rPr>
          <w:rFonts w:ascii="HG丸ｺﾞｼｯｸM-PRO" w:eastAsia="HG丸ｺﾞｼｯｸM-PRO" w:hAnsi="HG丸ｺﾞｼｯｸM-PRO" w:hint="eastAsia"/>
          <w:sz w:val="24"/>
          <w:szCs w:val="24"/>
        </w:rPr>
        <w:t>保護者記入</w:t>
      </w:r>
      <w:r w:rsidR="00533D78" w:rsidRPr="00533D78">
        <w:rPr>
          <w:rFonts w:ascii="HG丸ｺﾞｼｯｸM-PRO" w:eastAsia="HG丸ｺﾞｼｯｸM-PRO" w:hAnsi="HG丸ｺﾞｼｯｸM-PRO" w:hint="eastAsia"/>
          <w:sz w:val="24"/>
          <w:szCs w:val="24"/>
        </w:rPr>
        <w:t>）</w:t>
      </w:r>
    </w:p>
    <w:tbl>
      <w:tblPr>
        <w:tblStyle w:val="a3"/>
        <w:tblW w:w="10485" w:type="dxa"/>
        <w:tblLook w:val="04A0" w:firstRow="1" w:lastRow="0" w:firstColumn="1" w:lastColumn="0" w:noHBand="0" w:noVBand="1"/>
      </w:tblPr>
      <w:tblGrid>
        <w:gridCol w:w="10485"/>
      </w:tblGrid>
      <w:tr w:rsidR="00533D78" w:rsidTr="009E763F">
        <w:trPr>
          <w:trHeight w:val="4090"/>
        </w:trPr>
        <w:tc>
          <w:tcPr>
            <w:tcW w:w="10485" w:type="dxa"/>
          </w:tcPr>
          <w:p w:rsidR="00533D78" w:rsidRDefault="00533D78" w:rsidP="009E763F">
            <w:pPr>
              <w:rPr>
                <w:rFonts w:ascii="HG丸ｺﾞｼｯｸM-PRO" w:eastAsia="HG丸ｺﾞｼｯｸM-PRO" w:hAnsi="HG丸ｺﾞｼｯｸM-PRO"/>
                <w:sz w:val="24"/>
                <w:szCs w:val="24"/>
              </w:rPr>
            </w:pPr>
          </w:p>
          <w:p w:rsidR="00533D78" w:rsidRDefault="00533D78" w:rsidP="009E763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神戸大学</w:t>
            </w:r>
            <w:r w:rsidRPr="00953527">
              <w:rPr>
                <w:rFonts w:ascii="HG丸ｺﾞｼｯｸM-PRO" w:eastAsia="HG丸ｺﾞｼｯｸM-PRO" w:hAnsi="HG丸ｺﾞｼｯｸM-PRO" w:hint="eastAsia"/>
                <w:sz w:val="24"/>
                <w:szCs w:val="24"/>
              </w:rPr>
              <w:t>はとぽっぽ保育所施設</w:t>
            </w:r>
            <w:r>
              <w:rPr>
                <w:rFonts w:ascii="HG丸ｺﾞｼｯｸM-PRO" w:eastAsia="HG丸ｺﾞｼｯｸM-PRO" w:hAnsi="HG丸ｺﾞｼｯｸM-PRO" w:hint="eastAsia"/>
                <w:sz w:val="24"/>
                <w:szCs w:val="24"/>
              </w:rPr>
              <w:t xml:space="preserve">長　</w:t>
            </w:r>
            <w:r w:rsidRPr="00953527">
              <w:rPr>
                <w:rFonts w:ascii="HG丸ｺﾞｼｯｸM-PRO" w:eastAsia="HG丸ｺﾞｼｯｸM-PRO" w:hAnsi="HG丸ｺﾞｼｯｸM-PRO" w:hint="eastAsia"/>
                <w:sz w:val="24"/>
                <w:szCs w:val="24"/>
              </w:rPr>
              <w:t>殿</w:t>
            </w:r>
            <w:r>
              <w:rPr>
                <w:rFonts w:ascii="HG丸ｺﾞｼｯｸM-PRO" w:eastAsia="HG丸ｺﾞｼｯｸM-PRO" w:hAnsi="HG丸ｺﾞｼｯｸM-PRO" w:hint="eastAsia"/>
                <w:sz w:val="24"/>
                <w:szCs w:val="24"/>
              </w:rPr>
              <w:t xml:space="preserve">　　</w:t>
            </w:r>
          </w:p>
          <w:p w:rsidR="00533D78" w:rsidRDefault="00533D78" w:rsidP="009E763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533D78" w:rsidRDefault="00533D78" w:rsidP="009E763F">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725D53">
              <w:rPr>
                <w:rFonts w:ascii="HG丸ｺﾞｼｯｸM-PRO" w:eastAsia="HG丸ｺﾞｼｯｸM-PRO" w:hAnsi="HG丸ｺﾞｼｯｸM-PRO" w:hint="eastAsia"/>
                <w:sz w:val="24"/>
                <w:szCs w:val="24"/>
                <w:u w:val="single"/>
              </w:rPr>
              <w:t xml:space="preserve">クラス　　　　　　　　組　</w:t>
            </w:r>
            <w:r>
              <w:rPr>
                <w:rFonts w:ascii="HG丸ｺﾞｼｯｸM-PRO" w:eastAsia="HG丸ｺﾞｼｯｸM-PRO" w:hAnsi="HG丸ｺﾞｼｯｸM-PRO" w:hint="eastAsia"/>
                <w:sz w:val="24"/>
                <w:szCs w:val="24"/>
                <w:u w:val="single"/>
              </w:rPr>
              <w:t xml:space="preserve">　</w:t>
            </w:r>
            <w:r w:rsidRPr="00725D53">
              <w:rPr>
                <w:rFonts w:ascii="HG丸ｺﾞｼｯｸM-PRO" w:eastAsia="HG丸ｺﾞｼｯｸM-PRO" w:hAnsi="HG丸ｺﾞｼｯｸM-PRO" w:hint="eastAsia"/>
                <w:sz w:val="24"/>
                <w:szCs w:val="24"/>
                <w:u w:val="single"/>
              </w:rPr>
              <w:t xml:space="preserve">児童名　　　　　　　　　　　</w:t>
            </w:r>
          </w:p>
          <w:p w:rsidR="00533D78" w:rsidRDefault="00533D78" w:rsidP="009E763F">
            <w:pPr>
              <w:ind w:firstLineChars="700" w:firstLine="1680"/>
              <w:jc w:val="left"/>
              <w:rPr>
                <w:rFonts w:ascii="HG丸ｺﾞｼｯｸM-PRO" w:eastAsia="HG丸ｺﾞｼｯｸM-PRO" w:hAnsi="HG丸ｺﾞｼｯｸM-PRO"/>
                <w:sz w:val="24"/>
                <w:szCs w:val="24"/>
              </w:rPr>
            </w:pPr>
          </w:p>
          <w:p w:rsidR="00533D78" w:rsidRPr="00993DBE" w:rsidRDefault="00533D78" w:rsidP="009E763F">
            <w:pPr>
              <w:ind w:firstLineChars="700" w:firstLine="1680"/>
              <w:jc w:val="left"/>
              <w:rPr>
                <w:rFonts w:ascii="HG丸ｺﾞｼｯｸM-PRO" w:eastAsia="HG丸ｺﾞｼｯｸM-PRO" w:hAnsi="HG丸ｺﾞｼｯｸM-PRO"/>
                <w:sz w:val="24"/>
                <w:szCs w:val="24"/>
              </w:rPr>
            </w:pPr>
            <w:r w:rsidRPr="00993DBE">
              <w:rPr>
                <w:rFonts w:ascii="HG丸ｺﾞｼｯｸM-PRO" w:eastAsia="HG丸ｺﾞｼｯｸM-PRO" w:hAnsi="HG丸ｺﾞｼｯｸM-PRO" w:hint="eastAsia"/>
                <w:sz w:val="24"/>
                <w:szCs w:val="24"/>
              </w:rPr>
              <w:t>病 名</w:t>
            </w:r>
          </w:p>
          <w:p w:rsidR="00533D78" w:rsidRPr="00993DBE" w:rsidRDefault="00533D78" w:rsidP="009E763F">
            <w:pPr>
              <w:ind w:leftChars="100" w:left="690" w:hangingChars="200" w:hanging="480"/>
              <w:rPr>
                <w:rFonts w:ascii="HG丸ｺﾞｼｯｸM-PRO" w:eastAsia="HG丸ｺﾞｼｯｸM-PRO" w:hAnsi="HG丸ｺﾞｼｯｸM-PRO"/>
                <w:sz w:val="20"/>
                <w:szCs w:val="20"/>
              </w:rPr>
            </w:pPr>
            <w:r w:rsidRPr="00993DBE">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79076E6C" wp14:editId="2D242BA8">
                      <wp:simplePos x="0" y="0"/>
                      <wp:positionH relativeFrom="column">
                        <wp:posOffset>5401310</wp:posOffset>
                      </wp:positionH>
                      <wp:positionV relativeFrom="paragraph">
                        <wp:posOffset>69850</wp:posOffset>
                      </wp:positionV>
                      <wp:extent cx="72000" cy="396000"/>
                      <wp:effectExtent l="0" t="0" r="23495" b="23495"/>
                      <wp:wrapNone/>
                      <wp:docPr id="2" name="右大かっこ 2"/>
                      <wp:cNvGraphicFramePr/>
                      <a:graphic xmlns:a="http://schemas.openxmlformats.org/drawingml/2006/main">
                        <a:graphicData uri="http://schemas.microsoft.com/office/word/2010/wordprocessingShape">
                          <wps:wsp>
                            <wps:cNvSpPr/>
                            <wps:spPr>
                              <a:xfrm>
                                <a:off x="0" y="0"/>
                                <a:ext cx="72000" cy="396000"/>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56C9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5.3pt;margin-top:5.5pt;width:5.65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" adj="327" strokecolor="black [3200]" strokeweight="1pt">
                      <v:stroke joinstyle="miter"/>
                    </v:shape>
                  </w:pict>
                </mc:Fallback>
              </mc:AlternateContent>
            </w:r>
            <w:r w:rsidRPr="00993DBE">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5FABA0C6" wp14:editId="5643B67A">
                      <wp:simplePos x="0" y="0"/>
                      <wp:positionH relativeFrom="column">
                        <wp:posOffset>1109345</wp:posOffset>
                      </wp:positionH>
                      <wp:positionV relativeFrom="paragraph">
                        <wp:posOffset>69850</wp:posOffset>
                      </wp:positionV>
                      <wp:extent cx="72000" cy="396000"/>
                      <wp:effectExtent l="0" t="0" r="23495" b="23495"/>
                      <wp:wrapNone/>
                      <wp:docPr id="1" name="左大かっこ 1"/>
                      <wp:cNvGraphicFramePr/>
                      <a:graphic xmlns:a="http://schemas.openxmlformats.org/drawingml/2006/main">
                        <a:graphicData uri="http://schemas.microsoft.com/office/word/2010/wordprocessingShape">
                          <wps:wsp>
                            <wps:cNvSpPr/>
                            <wps:spPr>
                              <a:xfrm>
                                <a:off x="0" y="0"/>
                                <a:ext cx="72000" cy="39600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72E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87.35pt;margin-top:5.5pt;width:5.6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" adj="327" strokecolor="black [3200]" strokeweight="1pt">
                      <v:stroke joinstyle="miter"/>
                    </v:shape>
                  </w:pict>
                </mc:Fallback>
              </mc:AlternateContent>
            </w:r>
          </w:p>
          <w:p w:rsidR="00533D78" w:rsidRPr="00993DBE" w:rsidRDefault="00533D78" w:rsidP="009E763F">
            <w:pPr>
              <w:ind w:leftChars="100" w:left="610" w:hangingChars="200" w:hanging="400"/>
              <w:rPr>
                <w:rFonts w:ascii="HG丸ｺﾞｼｯｸM-PRO" w:eastAsia="HG丸ｺﾞｼｯｸM-PRO" w:hAnsi="HG丸ｺﾞｼｯｸM-PRO"/>
                <w:sz w:val="20"/>
                <w:szCs w:val="20"/>
              </w:rPr>
            </w:pPr>
          </w:p>
          <w:p w:rsidR="00533D78" w:rsidRDefault="00533D78" w:rsidP="009E763F">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533D78" w:rsidRDefault="00533D78" w:rsidP="00533D78">
            <w:pPr>
              <w:spacing w:line="276" w:lineRule="auto"/>
              <w:ind w:leftChars="200" w:left="420"/>
              <w:rPr>
                <w:rFonts w:ascii="HG丸ｺﾞｼｯｸM-PRO" w:eastAsia="HG丸ｺﾞｼｯｸM-PRO" w:hAnsi="HG丸ｺﾞｼｯｸM-PRO" w:hint="eastAsia"/>
                <w:sz w:val="24"/>
                <w:szCs w:val="24"/>
              </w:rPr>
            </w:pPr>
            <w:r w:rsidRPr="00993DBE">
              <w:rPr>
                <w:rFonts w:ascii="HG丸ｺﾞｼｯｸM-PRO" w:eastAsia="HG丸ｺﾞｼｯｸM-PRO" w:hAnsi="HG丸ｺﾞｼｯｸM-PRO" w:hint="eastAsia"/>
                <w:sz w:val="22"/>
              </w:rPr>
              <w:t>２０　　年　　　月　　　日</w:t>
            </w:r>
            <w:r>
              <w:rPr>
                <w:rFonts w:ascii="HG丸ｺﾞｼｯｸM-PRO" w:eastAsia="HG丸ｺﾞｼｯｸM-PRO" w:hAnsi="HG丸ｺﾞｼｯｸM-PRO" w:hint="eastAsia"/>
                <w:sz w:val="22"/>
              </w:rPr>
              <w:t xml:space="preserve">　医療機関「　　　　　　　　　　　　　　　　　　」において、</w:t>
            </w:r>
            <w:r>
              <w:rPr>
                <w:rFonts w:ascii="HG丸ｺﾞｼｯｸM-PRO" w:eastAsia="HG丸ｺﾞｼｯｸM-PRO" w:hAnsi="HG丸ｺﾞｼｯｸM-PRO"/>
                <w:sz w:val="22"/>
              </w:rPr>
              <w:br/>
            </w:r>
            <w:r>
              <w:rPr>
                <w:rFonts w:ascii="HG丸ｺﾞｼｯｸM-PRO" w:eastAsia="HG丸ｺﾞｼｯｸM-PRO" w:hAnsi="HG丸ｺﾞｼｯｸM-PRO" w:hint="eastAsia"/>
                <w:sz w:val="24"/>
                <w:szCs w:val="24"/>
              </w:rPr>
              <w:t>病状が回復し、集団生活に支障がない状態と判断されましたので登所いたします。</w:t>
            </w:r>
          </w:p>
          <w:p w:rsidR="00533D78" w:rsidRDefault="00533D78" w:rsidP="009E763F">
            <w:pPr>
              <w:ind w:leftChars="100" w:left="690" w:hangingChars="200" w:hanging="480"/>
              <w:rPr>
                <w:rFonts w:ascii="HG丸ｺﾞｼｯｸM-PRO" w:eastAsia="HG丸ｺﾞｼｯｸM-PRO" w:hAnsi="HG丸ｺﾞｼｯｸM-PRO"/>
                <w:sz w:val="24"/>
                <w:szCs w:val="24"/>
              </w:rPr>
            </w:pPr>
          </w:p>
          <w:p w:rsidR="00533D78" w:rsidRDefault="00533D78" w:rsidP="009E763F">
            <w:pPr>
              <w:ind w:left="720" w:hangingChars="300" w:hanging="72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953527">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２０</w:t>
            </w:r>
            <w:r w:rsidRPr="00953527">
              <w:rPr>
                <w:rFonts w:ascii="HG丸ｺﾞｼｯｸM-PRO" w:eastAsia="HG丸ｺﾞｼｯｸM-PRO" w:hAnsi="HG丸ｺﾞｼｯｸM-PRO" w:hint="eastAsia"/>
                <w:sz w:val="24"/>
                <w:szCs w:val="24"/>
                <w:u w:val="single"/>
              </w:rPr>
              <w:t xml:space="preserve">　　年　　　　月　　　　日　</w:t>
            </w:r>
          </w:p>
          <w:p w:rsidR="00533D78" w:rsidRDefault="00533D78" w:rsidP="009E763F">
            <w:pPr>
              <w:ind w:left="720" w:hangingChars="300" w:hanging="720"/>
              <w:rPr>
                <w:rFonts w:ascii="HG丸ｺﾞｼｯｸM-PRO" w:eastAsia="HG丸ｺﾞｼｯｸM-PRO" w:hAnsi="HG丸ｺﾞｼｯｸM-PRO"/>
                <w:sz w:val="24"/>
                <w:szCs w:val="24"/>
                <w:u w:val="single"/>
              </w:rPr>
            </w:pPr>
          </w:p>
          <w:p w:rsidR="00533D78" w:rsidRPr="00B461E2" w:rsidRDefault="00533D78" w:rsidP="009E763F">
            <w:pPr>
              <w:ind w:left="720" w:hangingChars="300" w:hanging="720"/>
              <w:rPr>
                <w:rFonts w:ascii="HG丸ｺﾞｼｯｸM-PRO" w:eastAsia="HG丸ｺﾞｼｯｸM-PRO" w:hAnsi="HG丸ｺﾞｼｯｸM-PRO"/>
                <w:sz w:val="24"/>
                <w:szCs w:val="24"/>
                <w:u w:val="single"/>
              </w:rPr>
            </w:pPr>
          </w:p>
          <w:p w:rsidR="00533D78" w:rsidRDefault="00533D78" w:rsidP="009E763F">
            <w:pPr>
              <w:ind w:left="720" w:hangingChars="300" w:hanging="72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single"/>
              </w:rPr>
              <w:t>保護者氏名</w:t>
            </w:r>
            <w:r>
              <w:rPr>
                <w:rFonts w:ascii="HG丸ｺﾞｼｯｸM-PRO" w:eastAsia="HG丸ｺﾞｼｯｸM-PRO" w:hAnsi="HG丸ｺﾞｼｯｸM-PRO" w:hint="eastAsia"/>
                <w:sz w:val="24"/>
                <w:szCs w:val="24"/>
                <w:u w:val="single"/>
              </w:rPr>
              <w:t xml:space="preserve">　　　　　　</w:t>
            </w:r>
            <w:r w:rsidRPr="00953527">
              <w:rPr>
                <w:rFonts w:ascii="HG丸ｺﾞｼｯｸM-PRO" w:eastAsia="HG丸ｺﾞｼｯｸM-PRO" w:hAnsi="HG丸ｺﾞｼｯｸM-PRO" w:hint="eastAsia"/>
                <w:sz w:val="24"/>
                <w:szCs w:val="24"/>
                <w:u w:val="single"/>
              </w:rPr>
              <w:t xml:space="preserve">　　　　　　　　　</w:t>
            </w:r>
          </w:p>
          <w:p w:rsidR="00533D78" w:rsidRPr="00953527" w:rsidRDefault="00533D78" w:rsidP="009E763F">
            <w:pPr>
              <w:ind w:left="720" w:hangingChars="300" w:hanging="720"/>
              <w:rPr>
                <w:rFonts w:ascii="HG丸ｺﾞｼｯｸM-PRO" w:eastAsia="HG丸ｺﾞｼｯｸM-PRO" w:hAnsi="HG丸ｺﾞｼｯｸM-PRO"/>
                <w:sz w:val="24"/>
                <w:szCs w:val="24"/>
                <w:u w:val="single"/>
              </w:rPr>
            </w:pPr>
          </w:p>
        </w:tc>
      </w:tr>
    </w:tbl>
    <w:p w:rsidR="00533D78" w:rsidRDefault="00533D78" w:rsidP="00533D78">
      <w:pPr>
        <w:rPr>
          <w:rFonts w:ascii="HG丸ｺﾞｼｯｸM-PRO" w:eastAsia="HG丸ｺﾞｼｯｸM-PRO" w:hAnsi="HG丸ｺﾞｼｯｸM-PRO" w:hint="eastAsia"/>
          <w:sz w:val="20"/>
          <w:szCs w:val="20"/>
        </w:rPr>
      </w:pPr>
    </w:p>
    <w:p w:rsidR="00533D78" w:rsidRPr="00533D78" w:rsidRDefault="00533D78" w:rsidP="00533D78">
      <w:pPr>
        <w:ind w:firstLineChars="200" w:firstLine="420"/>
        <w:rPr>
          <w:rFonts w:ascii="HG丸ｺﾞｼｯｸM-PRO" w:eastAsia="HG丸ｺﾞｼｯｸM-PRO" w:hAnsi="HG丸ｺﾞｼｯｸM-PRO"/>
          <w:szCs w:val="21"/>
        </w:rPr>
      </w:pPr>
      <w:r w:rsidRPr="00533D78">
        <w:rPr>
          <w:rFonts w:ascii="HG丸ｺﾞｼｯｸM-PRO" w:eastAsia="HG丸ｺﾞｼｯｸM-PRO" w:hAnsi="HG丸ｺﾞｼｯｸM-PRO" w:hint="eastAsia"/>
          <w:szCs w:val="21"/>
        </w:rPr>
        <w:t>【保護者様】</w:t>
      </w:r>
    </w:p>
    <w:p w:rsidR="00533D78" w:rsidRPr="00533D78" w:rsidRDefault="00533D78" w:rsidP="00533D78">
      <w:pPr>
        <w:ind w:leftChars="100" w:left="210" w:firstLineChars="100" w:firstLine="210"/>
        <w:rPr>
          <w:rFonts w:ascii="HG丸ｺﾞｼｯｸM-PRO" w:eastAsia="HG丸ｺﾞｼｯｸM-PRO" w:hAnsi="HG丸ｺﾞｼｯｸM-PRO"/>
          <w:szCs w:val="21"/>
        </w:rPr>
      </w:pPr>
      <w:r w:rsidRPr="00533D78">
        <w:rPr>
          <w:rFonts w:ascii="HG丸ｺﾞｼｯｸM-PRO" w:eastAsia="HG丸ｺﾞｼｯｸM-PRO" w:hAnsi="HG丸ｺﾞｼｯｸM-PRO" w:hint="eastAsia"/>
          <w:szCs w:val="21"/>
        </w:rPr>
        <w:t>乳幼児がよくかかる下記の感染症については、登所のめやすを参考に、かかりつけの医師の診断に従い、</w:t>
      </w:r>
      <w:r w:rsidRPr="00533D78">
        <w:rPr>
          <w:rFonts w:ascii="HG丸ｺﾞｼｯｸM-PRO" w:eastAsia="HG丸ｺﾞｼｯｸM-PRO" w:hAnsi="HG丸ｺﾞｼｯｸM-PRO"/>
          <w:szCs w:val="21"/>
        </w:rPr>
        <w:br/>
      </w:r>
      <w:r w:rsidRPr="00533D78">
        <w:rPr>
          <w:rFonts w:ascii="HG丸ｺﾞｼｯｸM-PRO" w:eastAsia="HG丸ｺﾞｼｯｸM-PRO" w:hAnsi="HG丸ｺﾞｼｯｸM-PRO" w:hint="eastAsia"/>
          <w:szCs w:val="21"/>
        </w:rPr>
        <w:t>登所届の提出をお願いします。なお、保育所での集団生活に適応できる状態に回復してから登所するよう</w:t>
      </w:r>
      <w:r w:rsidRPr="00533D78">
        <w:rPr>
          <w:rFonts w:ascii="HG丸ｺﾞｼｯｸM-PRO" w:eastAsia="HG丸ｺﾞｼｯｸM-PRO" w:hAnsi="HG丸ｺﾞｼｯｸM-PRO"/>
          <w:szCs w:val="21"/>
        </w:rPr>
        <w:br/>
      </w:r>
      <w:r w:rsidRPr="00533D78">
        <w:rPr>
          <w:rFonts w:ascii="HG丸ｺﾞｼｯｸM-PRO" w:eastAsia="HG丸ｺﾞｼｯｸM-PRO" w:hAnsi="HG丸ｺﾞｼｯｸM-PRO" w:hint="eastAsia"/>
          <w:szCs w:val="21"/>
        </w:rPr>
        <w:t>ご配慮ください。</w:t>
      </w:r>
    </w:p>
    <w:p w:rsidR="00533D78" w:rsidRDefault="00533D78">
      <w:pPr>
        <w:rPr>
          <w:rFonts w:ascii="HG丸ｺﾞｼｯｸM-PRO" w:eastAsia="HG丸ｺﾞｼｯｸM-PRO" w:hAnsi="HG丸ｺﾞｼｯｸM-PRO"/>
          <w:sz w:val="22"/>
        </w:rPr>
      </w:pPr>
    </w:p>
    <w:p w:rsidR="00533D78" w:rsidRDefault="00533D78" w:rsidP="00533D7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●医師が記入した意見書が必要となる主な感染症（※その他の疾患は保育所のしおり参照）</w:t>
      </w:r>
    </w:p>
    <w:tbl>
      <w:tblPr>
        <w:tblStyle w:val="a3"/>
        <w:tblW w:w="10206" w:type="dxa"/>
        <w:tblInd w:w="137" w:type="dxa"/>
        <w:tblLook w:val="04A0" w:firstRow="1" w:lastRow="0" w:firstColumn="1" w:lastColumn="0" w:noHBand="0" w:noVBand="1"/>
      </w:tblPr>
      <w:tblGrid>
        <w:gridCol w:w="1985"/>
        <w:gridCol w:w="3969"/>
        <w:gridCol w:w="4252"/>
      </w:tblGrid>
      <w:tr w:rsidR="00533D78" w:rsidTr="00A841F3">
        <w:trPr>
          <w:trHeight w:val="329"/>
        </w:trPr>
        <w:tc>
          <w:tcPr>
            <w:tcW w:w="1985" w:type="dxa"/>
          </w:tcPr>
          <w:p w:rsidR="00533D78" w:rsidRDefault="00533D78" w:rsidP="009E763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感染症名</w:t>
            </w:r>
          </w:p>
        </w:tc>
        <w:tc>
          <w:tcPr>
            <w:tcW w:w="3969" w:type="dxa"/>
          </w:tcPr>
          <w:p w:rsidR="00533D78" w:rsidRDefault="00533D78" w:rsidP="009E763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感染しやすい期間</w:t>
            </w:r>
          </w:p>
        </w:tc>
        <w:tc>
          <w:tcPr>
            <w:tcW w:w="4252" w:type="dxa"/>
          </w:tcPr>
          <w:p w:rsidR="00533D78" w:rsidRDefault="00533D78" w:rsidP="009E763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登所のめやす</w:t>
            </w:r>
          </w:p>
        </w:tc>
      </w:tr>
      <w:tr w:rsidR="004E1DA9" w:rsidRPr="00C761EA" w:rsidTr="00A841F3">
        <w:trPr>
          <w:trHeight w:val="283"/>
        </w:trPr>
        <w:tc>
          <w:tcPr>
            <w:tcW w:w="1985" w:type="dxa"/>
          </w:tcPr>
          <w:p w:rsidR="004E1DA9" w:rsidRPr="00C761EA" w:rsidRDefault="004E1DA9" w:rsidP="004E1DA9">
            <w:pPr>
              <w:rPr>
                <w:rFonts w:ascii="HG丸ｺﾞｼｯｸM-PRO" w:eastAsia="HG丸ｺﾞｼｯｸM-PRO" w:hAnsi="HG丸ｺﾞｼｯｸM-PRO"/>
                <w:sz w:val="18"/>
                <w:szCs w:val="18"/>
              </w:rPr>
            </w:pPr>
            <w:r w:rsidRPr="00533D78">
              <w:rPr>
                <w:rFonts w:ascii="HG丸ｺﾞｼｯｸM-PRO" w:eastAsia="HG丸ｺﾞｼｯｸM-PRO" w:hAnsi="HG丸ｺﾞｼｯｸM-PRO" w:hint="eastAsia"/>
                <w:sz w:val="18"/>
                <w:szCs w:val="18"/>
              </w:rPr>
              <w:t>溶連菌感染症</w:t>
            </w:r>
          </w:p>
        </w:tc>
        <w:tc>
          <w:tcPr>
            <w:tcW w:w="3969" w:type="dxa"/>
          </w:tcPr>
          <w:p w:rsidR="004E1DA9" w:rsidRPr="004E1DA9" w:rsidRDefault="004E1DA9" w:rsidP="004E1DA9">
            <w:pPr>
              <w:rPr>
                <w:rFonts w:ascii="HG丸ｺﾞｼｯｸM-PRO" w:eastAsia="HG丸ｺﾞｼｯｸM-PRO" w:hAnsi="HG丸ｺﾞｼｯｸM-PRO"/>
                <w:sz w:val="18"/>
                <w:szCs w:val="18"/>
              </w:rPr>
            </w:pPr>
            <w:r w:rsidRPr="004E1DA9">
              <w:rPr>
                <w:rFonts w:ascii="HG丸ｺﾞｼｯｸM-PRO" w:eastAsia="HG丸ｺﾞｼｯｸM-PRO" w:hAnsi="HG丸ｺﾞｼｯｸM-PRO" w:hint="eastAsia"/>
                <w:sz w:val="18"/>
                <w:szCs w:val="18"/>
              </w:rPr>
              <w:t>適切な抗菌薬を開始する前と開始後１日間</w:t>
            </w:r>
          </w:p>
        </w:tc>
        <w:tc>
          <w:tcPr>
            <w:tcW w:w="4252" w:type="dxa"/>
          </w:tcPr>
          <w:p w:rsidR="004E1DA9" w:rsidRPr="004E1DA9" w:rsidRDefault="004E1DA9" w:rsidP="004E1DA9">
            <w:pPr>
              <w:rPr>
                <w:rFonts w:ascii="HG丸ｺﾞｼｯｸM-PRO" w:eastAsia="HG丸ｺﾞｼｯｸM-PRO" w:hAnsi="HG丸ｺﾞｼｯｸM-PRO"/>
                <w:sz w:val="18"/>
                <w:szCs w:val="18"/>
              </w:rPr>
            </w:pPr>
            <w:r w:rsidRPr="004E1DA9">
              <w:rPr>
                <w:rFonts w:ascii="HG丸ｺﾞｼｯｸM-PRO" w:eastAsia="HG丸ｺﾞｼｯｸM-PRO" w:hAnsi="HG丸ｺﾞｼｯｸM-PRO" w:hint="eastAsia"/>
                <w:sz w:val="18"/>
                <w:szCs w:val="18"/>
              </w:rPr>
              <w:t>抗菌薬内服２４～４８時間経過していること</w:t>
            </w:r>
          </w:p>
        </w:tc>
      </w:tr>
      <w:tr w:rsidR="004E1DA9" w:rsidRPr="00C761EA" w:rsidTr="00A841F3">
        <w:trPr>
          <w:trHeight w:val="283"/>
        </w:trPr>
        <w:tc>
          <w:tcPr>
            <w:tcW w:w="1985" w:type="dxa"/>
          </w:tcPr>
          <w:p w:rsidR="004E1DA9" w:rsidRPr="004E1DA9" w:rsidRDefault="004E1DA9" w:rsidP="004E1DA9">
            <w:pPr>
              <w:rPr>
                <w:rFonts w:ascii="HG丸ｺﾞｼｯｸM-PRO" w:eastAsia="HG丸ｺﾞｼｯｸM-PRO" w:hAnsi="HG丸ｺﾞｼｯｸM-PRO"/>
                <w:sz w:val="18"/>
                <w:szCs w:val="18"/>
              </w:rPr>
            </w:pPr>
            <w:r w:rsidRPr="004E1DA9">
              <w:rPr>
                <w:rFonts w:ascii="HG丸ｺﾞｼｯｸM-PRO" w:eastAsia="HG丸ｺﾞｼｯｸM-PRO" w:hAnsi="HG丸ｺﾞｼｯｸM-PRO" w:hint="eastAsia"/>
                <w:sz w:val="18"/>
                <w:szCs w:val="18"/>
              </w:rPr>
              <w:t>マイコプラズマ肺炎</w:t>
            </w:r>
          </w:p>
        </w:tc>
        <w:tc>
          <w:tcPr>
            <w:tcW w:w="3969" w:type="dxa"/>
          </w:tcPr>
          <w:p w:rsidR="004E1DA9" w:rsidRPr="00A841F3" w:rsidRDefault="004E1DA9" w:rsidP="004E1DA9">
            <w:pPr>
              <w:rPr>
                <w:rFonts w:ascii="HG丸ｺﾞｼｯｸM-PRO" w:eastAsia="HG丸ｺﾞｼｯｸM-PRO" w:hAnsi="HG丸ｺﾞｼｯｸM-PRO"/>
                <w:sz w:val="17"/>
                <w:szCs w:val="17"/>
              </w:rPr>
            </w:pPr>
            <w:r w:rsidRPr="00A841F3">
              <w:rPr>
                <w:rFonts w:ascii="HG丸ｺﾞｼｯｸM-PRO" w:eastAsia="HG丸ｺﾞｼｯｸM-PRO" w:hAnsi="HG丸ｺﾞｼｯｸM-PRO" w:hint="eastAsia"/>
                <w:sz w:val="17"/>
                <w:szCs w:val="17"/>
              </w:rPr>
              <w:t>適切な抗菌薬治療を開始する前と開始後数日間</w:t>
            </w:r>
          </w:p>
        </w:tc>
        <w:tc>
          <w:tcPr>
            <w:tcW w:w="4252" w:type="dxa"/>
          </w:tcPr>
          <w:p w:rsidR="004E1DA9" w:rsidRPr="004E1DA9" w:rsidRDefault="004E1DA9" w:rsidP="004E1DA9">
            <w:pPr>
              <w:rPr>
                <w:rFonts w:ascii="HG丸ｺﾞｼｯｸM-PRO" w:eastAsia="HG丸ｺﾞｼｯｸM-PRO" w:hAnsi="HG丸ｺﾞｼｯｸM-PRO"/>
                <w:sz w:val="18"/>
                <w:szCs w:val="18"/>
              </w:rPr>
            </w:pPr>
            <w:r w:rsidRPr="004E1DA9">
              <w:rPr>
                <w:rFonts w:ascii="HG丸ｺﾞｼｯｸM-PRO" w:eastAsia="HG丸ｺﾞｼｯｸM-PRO" w:hAnsi="HG丸ｺﾞｼｯｸM-PRO" w:hint="eastAsia"/>
                <w:sz w:val="18"/>
                <w:szCs w:val="18"/>
              </w:rPr>
              <w:t>発熱や激しい咳が治まっていること</w:t>
            </w:r>
          </w:p>
        </w:tc>
      </w:tr>
      <w:tr w:rsidR="004E1DA9" w:rsidRPr="00C761EA" w:rsidTr="00A841F3">
        <w:trPr>
          <w:trHeight w:val="624"/>
        </w:trPr>
        <w:tc>
          <w:tcPr>
            <w:tcW w:w="1985" w:type="dxa"/>
          </w:tcPr>
          <w:p w:rsidR="004E1DA9" w:rsidRPr="004E1DA9" w:rsidRDefault="004E1DA9" w:rsidP="004E1DA9">
            <w:pPr>
              <w:rPr>
                <w:rFonts w:ascii="HG丸ｺﾞｼｯｸM-PRO" w:eastAsia="HG丸ｺﾞｼｯｸM-PRO" w:hAnsi="HG丸ｺﾞｼｯｸM-PRO"/>
                <w:sz w:val="18"/>
                <w:szCs w:val="18"/>
              </w:rPr>
            </w:pPr>
            <w:r w:rsidRPr="004E1DA9">
              <w:rPr>
                <w:rFonts w:ascii="HG丸ｺﾞｼｯｸM-PRO" w:eastAsia="HG丸ｺﾞｼｯｸM-PRO" w:hAnsi="HG丸ｺﾞｼｯｸM-PRO" w:hint="eastAsia"/>
                <w:sz w:val="18"/>
                <w:szCs w:val="18"/>
              </w:rPr>
              <w:t>手足口病</w:t>
            </w:r>
          </w:p>
        </w:tc>
        <w:tc>
          <w:tcPr>
            <w:tcW w:w="3969" w:type="dxa"/>
          </w:tcPr>
          <w:p w:rsidR="004E1DA9" w:rsidRPr="004E1DA9" w:rsidRDefault="004E1DA9" w:rsidP="004E1DA9">
            <w:pPr>
              <w:rPr>
                <w:rFonts w:ascii="HG丸ｺﾞｼｯｸM-PRO" w:eastAsia="HG丸ｺﾞｼｯｸM-PRO" w:hAnsi="HG丸ｺﾞｼｯｸM-PRO"/>
                <w:sz w:val="18"/>
                <w:szCs w:val="18"/>
              </w:rPr>
            </w:pPr>
            <w:r w:rsidRPr="004E1DA9">
              <w:rPr>
                <w:rFonts w:ascii="HG丸ｺﾞｼｯｸM-PRO" w:eastAsia="HG丸ｺﾞｼｯｸM-PRO" w:hAnsi="HG丸ｺﾞｼｯｸM-PRO" w:hint="eastAsia"/>
                <w:sz w:val="18"/>
                <w:szCs w:val="18"/>
              </w:rPr>
              <w:t>手足や口腔内に水疱・潰瘍が発生した数日間</w:t>
            </w:r>
          </w:p>
        </w:tc>
        <w:tc>
          <w:tcPr>
            <w:tcW w:w="4252" w:type="dxa"/>
          </w:tcPr>
          <w:p w:rsidR="004E1DA9" w:rsidRPr="004E1DA9" w:rsidRDefault="004E1DA9" w:rsidP="004E1DA9">
            <w:pPr>
              <w:rPr>
                <w:rFonts w:ascii="HG丸ｺﾞｼｯｸM-PRO" w:eastAsia="HG丸ｺﾞｼｯｸM-PRO" w:hAnsi="HG丸ｺﾞｼｯｸM-PRO"/>
                <w:sz w:val="18"/>
                <w:szCs w:val="18"/>
              </w:rPr>
            </w:pPr>
            <w:r w:rsidRPr="004E1DA9">
              <w:rPr>
                <w:rFonts w:ascii="HG丸ｺﾞｼｯｸM-PRO" w:eastAsia="HG丸ｺﾞｼｯｸM-PRO" w:hAnsi="HG丸ｺﾞｼｯｸM-PRO" w:hint="eastAsia"/>
                <w:sz w:val="18"/>
                <w:szCs w:val="18"/>
              </w:rPr>
              <w:t>発熱や口腔内の水疱・潰瘍の影響がなく、普段の</w:t>
            </w:r>
            <w:r w:rsidR="00A841F3">
              <w:rPr>
                <w:rFonts w:ascii="HG丸ｺﾞｼｯｸM-PRO" w:eastAsia="HG丸ｺﾞｼｯｸM-PRO" w:hAnsi="HG丸ｺﾞｼｯｸM-PRO"/>
                <w:sz w:val="18"/>
                <w:szCs w:val="18"/>
              </w:rPr>
              <w:br/>
            </w:r>
            <w:r w:rsidRPr="004E1DA9">
              <w:rPr>
                <w:rFonts w:ascii="HG丸ｺﾞｼｯｸM-PRO" w:eastAsia="HG丸ｺﾞｼｯｸM-PRO" w:hAnsi="HG丸ｺﾞｼｯｸM-PRO" w:hint="eastAsia"/>
                <w:sz w:val="18"/>
                <w:szCs w:val="18"/>
              </w:rPr>
              <w:t>食事がとれること</w:t>
            </w:r>
          </w:p>
        </w:tc>
      </w:tr>
      <w:tr w:rsidR="004E1DA9" w:rsidRPr="00C761EA" w:rsidTr="00A841F3">
        <w:trPr>
          <w:trHeight w:val="624"/>
        </w:trPr>
        <w:tc>
          <w:tcPr>
            <w:tcW w:w="1985" w:type="dxa"/>
          </w:tcPr>
          <w:p w:rsidR="004E1DA9" w:rsidRPr="004E1DA9" w:rsidRDefault="004E1DA9" w:rsidP="00A841F3">
            <w:pPr>
              <w:jc w:val="left"/>
              <w:rPr>
                <w:rFonts w:ascii="HG丸ｺﾞｼｯｸM-PRO" w:eastAsia="HG丸ｺﾞｼｯｸM-PRO" w:hAnsi="HG丸ｺﾞｼｯｸM-PRO"/>
                <w:sz w:val="18"/>
                <w:szCs w:val="18"/>
              </w:rPr>
            </w:pPr>
            <w:r w:rsidRPr="004E1DA9">
              <w:rPr>
                <w:rFonts w:ascii="HG丸ｺﾞｼｯｸM-PRO" w:eastAsia="HG丸ｺﾞｼｯｸM-PRO" w:hAnsi="HG丸ｺﾞｼｯｸM-PRO" w:hint="eastAsia"/>
                <w:sz w:val="18"/>
                <w:szCs w:val="18"/>
              </w:rPr>
              <w:t>伝染性紅斑</w:t>
            </w:r>
            <w:r w:rsidR="00A841F3">
              <w:rPr>
                <w:rFonts w:ascii="HG丸ｺﾞｼｯｸM-PRO" w:eastAsia="HG丸ｺﾞｼｯｸM-PRO" w:hAnsi="HG丸ｺﾞｼｯｸM-PRO"/>
                <w:sz w:val="18"/>
                <w:szCs w:val="18"/>
              </w:rPr>
              <w:br/>
            </w:r>
            <w:r w:rsidRPr="00A841F3">
              <w:rPr>
                <w:rFonts w:ascii="HG丸ｺﾞｼｯｸM-PRO" w:eastAsia="HG丸ｺﾞｼｯｸM-PRO" w:hAnsi="HG丸ｺﾞｼｯｸM-PRO" w:hint="eastAsia"/>
                <w:sz w:val="16"/>
                <w:szCs w:val="16"/>
              </w:rPr>
              <w:t>（りんご病）</w:t>
            </w:r>
          </w:p>
        </w:tc>
        <w:tc>
          <w:tcPr>
            <w:tcW w:w="3969" w:type="dxa"/>
          </w:tcPr>
          <w:p w:rsidR="004E1DA9" w:rsidRPr="004E1DA9" w:rsidRDefault="004E1DA9" w:rsidP="00A841F3">
            <w:pPr>
              <w:jc w:val="left"/>
              <w:rPr>
                <w:rFonts w:ascii="HG丸ｺﾞｼｯｸM-PRO" w:eastAsia="HG丸ｺﾞｼｯｸM-PRO" w:hAnsi="HG丸ｺﾞｼｯｸM-PRO"/>
                <w:sz w:val="18"/>
                <w:szCs w:val="18"/>
              </w:rPr>
            </w:pPr>
            <w:r w:rsidRPr="004E1DA9">
              <w:rPr>
                <w:rFonts w:ascii="HG丸ｺﾞｼｯｸM-PRO" w:eastAsia="HG丸ｺﾞｼｯｸM-PRO" w:hAnsi="HG丸ｺﾞｼｯｸM-PRO" w:hint="eastAsia"/>
                <w:sz w:val="18"/>
                <w:szCs w:val="18"/>
              </w:rPr>
              <w:t>発疹出現前の１週間</w:t>
            </w:r>
          </w:p>
        </w:tc>
        <w:tc>
          <w:tcPr>
            <w:tcW w:w="4252" w:type="dxa"/>
          </w:tcPr>
          <w:p w:rsidR="004E1DA9" w:rsidRPr="004E1DA9" w:rsidRDefault="004E1DA9" w:rsidP="00A841F3">
            <w:pPr>
              <w:jc w:val="left"/>
              <w:rPr>
                <w:rFonts w:ascii="HG丸ｺﾞｼｯｸM-PRO" w:eastAsia="HG丸ｺﾞｼｯｸM-PRO" w:hAnsi="HG丸ｺﾞｼｯｸM-PRO"/>
                <w:sz w:val="18"/>
                <w:szCs w:val="18"/>
              </w:rPr>
            </w:pPr>
            <w:r w:rsidRPr="004E1DA9">
              <w:rPr>
                <w:rFonts w:ascii="HG丸ｺﾞｼｯｸM-PRO" w:eastAsia="HG丸ｺﾞｼｯｸM-PRO" w:hAnsi="HG丸ｺﾞｼｯｸM-PRO" w:hint="eastAsia"/>
                <w:sz w:val="18"/>
                <w:szCs w:val="18"/>
              </w:rPr>
              <w:t>全身状態が</w:t>
            </w:r>
            <w:r w:rsidR="00A841F3">
              <w:rPr>
                <w:rFonts w:ascii="HG丸ｺﾞｼｯｸM-PRO" w:eastAsia="HG丸ｺﾞｼｯｸM-PRO" w:hAnsi="HG丸ｺﾞｼｯｸM-PRO" w:hint="eastAsia"/>
                <w:sz w:val="18"/>
                <w:szCs w:val="18"/>
              </w:rPr>
              <w:t>良い</w:t>
            </w:r>
            <w:r w:rsidRPr="004E1DA9">
              <w:rPr>
                <w:rFonts w:ascii="HG丸ｺﾞｼｯｸM-PRO" w:eastAsia="HG丸ｺﾞｼｯｸM-PRO" w:hAnsi="HG丸ｺﾞｼｯｸM-PRO" w:hint="eastAsia"/>
                <w:sz w:val="18"/>
                <w:szCs w:val="18"/>
              </w:rPr>
              <w:t>こと</w:t>
            </w:r>
          </w:p>
        </w:tc>
      </w:tr>
      <w:tr w:rsidR="004E1DA9" w:rsidRPr="00C761EA" w:rsidTr="00A841F3">
        <w:trPr>
          <w:trHeight w:val="737"/>
        </w:trPr>
        <w:tc>
          <w:tcPr>
            <w:tcW w:w="1985" w:type="dxa"/>
          </w:tcPr>
          <w:p w:rsidR="00A841F3" w:rsidRDefault="004E1DA9" w:rsidP="004E1DA9">
            <w:pPr>
              <w:rPr>
                <w:rFonts w:ascii="HG丸ｺﾞｼｯｸM-PRO" w:eastAsia="HG丸ｺﾞｼｯｸM-PRO" w:hAnsi="HG丸ｺﾞｼｯｸM-PRO"/>
                <w:sz w:val="16"/>
                <w:szCs w:val="16"/>
              </w:rPr>
            </w:pPr>
            <w:r w:rsidRPr="00A841F3">
              <w:rPr>
                <w:rFonts w:ascii="HG丸ｺﾞｼｯｸM-PRO" w:eastAsia="HG丸ｺﾞｼｯｸM-PRO" w:hAnsi="HG丸ｺﾞｼｯｸM-PRO" w:hint="eastAsia"/>
                <w:sz w:val="18"/>
                <w:szCs w:val="18"/>
              </w:rPr>
              <w:t>ウイルス性胃腸炎</w:t>
            </w:r>
            <w:r w:rsidR="00A841F3">
              <w:rPr>
                <w:rFonts w:ascii="HG丸ｺﾞｼｯｸM-PRO" w:eastAsia="HG丸ｺﾞｼｯｸM-PRO" w:hAnsi="HG丸ｺﾞｼｯｸM-PRO"/>
                <w:sz w:val="18"/>
                <w:szCs w:val="18"/>
              </w:rPr>
              <w:br/>
            </w:r>
            <w:r w:rsidRPr="00A841F3">
              <w:rPr>
                <w:rFonts w:ascii="HG丸ｺﾞｼｯｸM-PRO" w:eastAsia="HG丸ｺﾞｼｯｸM-PRO" w:hAnsi="HG丸ｺﾞｼｯｸM-PRO" w:hint="eastAsia"/>
                <w:sz w:val="16"/>
                <w:szCs w:val="16"/>
              </w:rPr>
              <w:t>（ノロ・ロタ・アデノ</w:t>
            </w:r>
          </w:p>
          <w:p w:rsidR="004E1DA9" w:rsidRPr="00A841F3" w:rsidRDefault="004E1DA9" w:rsidP="00A841F3">
            <w:pPr>
              <w:ind w:firstLineChars="100" w:firstLine="160"/>
              <w:rPr>
                <w:rFonts w:ascii="HG丸ｺﾞｼｯｸM-PRO" w:eastAsia="HG丸ｺﾞｼｯｸM-PRO" w:hAnsi="HG丸ｺﾞｼｯｸM-PRO"/>
                <w:sz w:val="18"/>
                <w:szCs w:val="18"/>
              </w:rPr>
            </w:pPr>
            <w:r w:rsidRPr="00A841F3">
              <w:rPr>
                <w:rFonts w:ascii="HG丸ｺﾞｼｯｸM-PRO" w:eastAsia="HG丸ｺﾞｼｯｸM-PRO" w:hAnsi="HG丸ｺﾞｼｯｸM-PRO" w:hint="eastAsia"/>
                <w:sz w:val="16"/>
                <w:szCs w:val="16"/>
              </w:rPr>
              <w:t>ウイルス等）</w:t>
            </w:r>
          </w:p>
        </w:tc>
        <w:tc>
          <w:tcPr>
            <w:tcW w:w="3969" w:type="dxa"/>
          </w:tcPr>
          <w:p w:rsidR="004E1DA9" w:rsidRPr="00A841F3" w:rsidRDefault="004E1DA9" w:rsidP="004E1DA9">
            <w:pPr>
              <w:rPr>
                <w:rFonts w:ascii="HG丸ｺﾞｼｯｸM-PRO" w:eastAsia="HG丸ｺﾞｼｯｸM-PRO" w:hAnsi="HG丸ｺﾞｼｯｸM-PRO"/>
                <w:sz w:val="18"/>
                <w:szCs w:val="18"/>
              </w:rPr>
            </w:pPr>
            <w:r w:rsidRPr="00A841F3">
              <w:rPr>
                <w:rFonts w:ascii="HG丸ｺﾞｼｯｸM-PRO" w:eastAsia="HG丸ｺﾞｼｯｸM-PRO" w:hAnsi="HG丸ｺﾞｼｯｸM-PRO" w:hint="eastAsia"/>
                <w:sz w:val="18"/>
                <w:szCs w:val="18"/>
              </w:rPr>
              <w:t>症状のある間と、症状消失後１週間（量は減少していくが数週間ウイルスを排泄しているので注意が必要）</w:t>
            </w:r>
          </w:p>
        </w:tc>
        <w:tc>
          <w:tcPr>
            <w:tcW w:w="4252" w:type="dxa"/>
          </w:tcPr>
          <w:p w:rsidR="004E1DA9" w:rsidRPr="00A841F3" w:rsidRDefault="004E1DA9" w:rsidP="004E1DA9">
            <w:pPr>
              <w:rPr>
                <w:rFonts w:ascii="HG丸ｺﾞｼｯｸM-PRO" w:eastAsia="HG丸ｺﾞｼｯｸM-PRO" w:hAnsi="HG丸ｺﾞｼｯｸM-PRO"/>
                <w:sz w:val="18"/>
                <w:szCs w:val="18"/>
              </w:rPr>
            </w:pPr>
            <w:r w:rsidRPr="00A841F3">
              <w:rPr>
                <w:rFonts w:ascii="HG丸ｺﾞｼｯｸM-PRO" w:eastAsia="HG丸ｺﾞｼｯｸM-PRO" w:hAnsi="HG丸ｺﾞｼｯｸM-PRO" w:hint="eastAsia"/>
                <w:sz w:val="18"/>
                <w:szCs w:val="18"/>
              </w:rPr>
              <w:t>嘔吐・下痢等の症状が治まり、普段の食事がとれること</w:t>
            </w:r>
          </w:p>
        </w:tc>
      </w:tr>
      <w:tr w:rsidR="00A841F3" w:rsidRPr="00C761EA" w:rsidTr="00A841F3">
        <w:trPr>
          <w:trHeight w:val="624"/>
        </w:trPr>
        <w:tc>
          <w:tcPr>
            <w:tcW w:w="1985" w:type="dxa"/>
          </w:tcPr>
          <w:p w:rsidR="00A841F3" w:rsidRPr="00A841F3" w:rsidRDefault="00A841F3" w:rsidP="00A841F3">
            <w:pPr>
              <w:rPr>
                <w:rFonts w:ascii="HG丸ｺﾞｼｯｸM-PRO" w:eastAsia="HG丸ｺﾞｼｯｸM-PRO" w:hAnsi="HG丸ｺﾞｼｯｸM-PRO"/>
                <w:sz w:val="18"/>
                <w:szCs w:val="18"/>
              </w:rPr>
            </w:pPr>
            <w:r w:rsidRPr="00A841F3">
              <w:rPr>
                <w:rFonts w:ascii="HG丸ｺﾞｼｯｸM-PRO" w:eastAsia="HG丸ｺﾞｼｯｸM-PRO" w:hAnsi="HG丸ｺﾞｼｯｸM-PRO" w:hint="eastAsia"/>
                <w:sz w:val="18"/>
                <w:szCs w:val="18"/>
              </w:rPr>
              <w:t>ヘルパンギーナ</w:t>
            </w:r>
          </w:p>
        </w:tc>
        <w:tc>
          <w:tcPr>
            <w:tcW w:w="3969" w:type="dxa"/>
          </w:tcPr>
          <w:p w:rsidR="00A841F3" w:rsidRPr="00A841F3" w:rsidRDefault="00A841F3" w:rsidP="00A841F3">
            <w:pPr>
              <w:rPr>
                <w:rFonts w:ascii="HG丸ｺﾞｼｯｸM-PRO" w:eastAsia="HG丸ｺﾞｼｯｸM-PRO" w:hAnsi="HG丸ｺﾞｼｯｸM-PRO"/>
                <w:sz w:val="18"/>
                <w:szCs w:val="18"/>
              </w:rPr>
            </w:pPr>
            <w:r w:rsidRPr="00A841F3">
              <w:rPr>
                <w:rFonts w:ascii="HG丸ｺﾞｼｯｸM-PRO" w:eastAsia="HG丸ｺﾞｼｯｸM-PRO" w:hAnsi="HG丸ｺﾞｼｯｸM-PRO" w:hint="eastAsia"/>
                <w:sz w:val="18"/>
                <w:szCs w:val="18"/>
              </w:rPr>
              <w:t>急性期の数日間（便の中に１カ月程度ウイルスを排泄しているので注意が必要）</w:t>
            </w:r>
          </w:p>
        </w:tc>
        <w:tc>
          <w:tcPr>
            <w:tcW w:w="4252" w:type="dxa"/>
          </w:tcPr>
          <w:p w:rsidR="00A841F3" w:rsidRPr="00A841F3" w:rsidRDefault="00A841F3" w:rsidP="00A841F3">
            <w:pPr>
              <w:rPr>
                <w:rFonts w:ascii="HG丸ｺﾞｼｯｸM-PRO" w:eastAsia="HG丸ｺﾞｼｯｸM-PRO" w:hAnsi="HG丸ｺﾞｼｯｸM-PRO"/>
                <w:sz w:val="18"/>
                <w:szCs w:val="18"/>
              </w:rPr>
            </w:pPr>
            <w:r w:rsidRPr="00A841F3">
              <w:rPr>
                <w:rFonts w:ascii="HG丸ｺﾞｼｯｸM-PRO" w:eastAsia="HG丸ｺﾞｼｯｸM-PRO" w:hAnsi="HG丸ｺﾞｼｯｸM-PRO" w:hint="eastAsia"/>
                <w:sz w:val="18"/>
                <w:szCs w:val="18"/>
              </w:rPr>
              <w:t>発熱や口腔内の水疱・潰瘍の影響がなく、普段の食事がとれること</w:t>
            </w:r>
          </w:p>
        </w:tc>
      </w:tr>
      <w:tr w:rsidR="00A841F3" w:rsidRPr="00C761EA" w:rsidTr="00A841F3">
        <w:trPr>
          <w:trHeight w:val="283"/>
        </w:trPr>
        <w:tc>
          <w:tcPr>
            <w:tcW w:w="1985" w:type="dxa"/>
          </w:tcPr>
          <w:p w:rsidR="00A841F3" w:rsidRPr="00A841F3" w:rsidRDefault="00A841F3" w:rsidP="00A841F3">
            <w:pPr>
              <w:rPr>
                <w:rFonts w:ascii="HG丸ｺﾞｼｯｸM-PRO" w:eastAsia="HG丸ｺﾞｼｯｸM-PRO" w:hAnsi="HG丸ｺﾞｼｯｸM-PRO" w:hint="eastAsia"/>
                <w:sz w:val="18"/>
                <w:szCs w:val="18"/>
              </w:rPr>
            </w:pPr>
            <w:r w:rsidRPr="00A841F3">
              <w:rPr>
                <w:rFonts w:ascii="HG丸ｺﾞｼｯｸM-PRO" w:eastAsia="HG丸ｺﾞｼｯｸM-PRO" w:hAnsi="HG丸ｺﾞｼｯｸM-PRO" w:hint="eastAsia"/>
                <w:sz w:val="18"/>
                <w:szCs w:val="18"/>
              </w:rPr>
              <w:t>ＲＳウイルス感染症</w:t>
            </w:r>
          </w:p>
        </w:tc>
        <w:tc>
          <w:tcPr>
            <w:tcW w:w="3969" w:type="dxa"/>
          </w:tcPr>
          <w:p w:rsidR="00A841F3" w:rsidRPr="00A841F3" w:rsidRDefault="00A841F3" w:rsidP="00A841F3">
            <w:pPr>
              <w:rPr>
                <w:rFonts w:ascii="HG丸ｺﾞｼｯｸM-PRO" w:eastAsia="HG丸ｺﾞｼｯｸM-PRO" w:hAnsi="HG丸ｺﾞｼｯｸM-PRO"/>
                <w:sz w:val="18"/>
                <w:szCs w:val="18"/>
              </w:rPr>
            </w:pPr>
            <w:r w:rsidRPr="00A841F3">
              <w:rPr>
                <w:rFonts w:ascii="HG丸ｺﾞｼｯｸM-PRO" w:eastAsia="HG丸ｺﾞｼｯｸM-PRO" w:hAnsi="HG丸ｺﾞｼｯｸM-PRO" w:hint="eastAsia"/>
                <w:sz w:val="18"/>
                <w:szCs w:val="18"/>
              </w:rPr>
              <w:t>呼吸器症状のある間</w:t>
            </w:r>
          </w:p>
        </w:tc>
        <w:tc>
          <w:tcPr>
            <w:tcW w:w="4252" w:type="dxa"/>
          </w:tcPr>
          <w:p w:rsidR="00A841F3" w:rsidRPr="00A841F3" w:rsidRDefault="00A841F3" w:rsidP="00A841F3">
            <w:pPr>
              <w:rPr>
                <w:rFonts w:ascii="HG丸ｺﾞｼｯｸM-PRO" w:eastAsia="HG丸ｺﾞｼｯｸM-PRO" w:hAnsi="HG丸ｺﾞｼｯｸM-PRO"/>
                <w:sz w:val="18"/>
                <w:szCs w:val="18"/>
              </w:rPr>
            </w:pPr>
            <w:r w:rsidRPr="00A841F3">
              <w:rPr>
                <w:rFonts w:ascii="HG丸ｺﾞｼｯｸM-PRO" w:eastAsia="HG丸ｺﾞｼｯｸM-PRO" w:hAnsi="HG丸ｺﾞｼｯｸM-PRO" w:hint="eastAsia"/>
                <w:sz w:val="18"/>
                <w:szCs w:val="18"/>
              </w:rPr>
              <w:t>呼吸器症状が消失し、全身状態が良いこと</w:t>
            </w:r>
          </w:p>
        </w:tc>
      </w:tr>
      <w:tr w:rsidR="00A841F3" w:rsidRPr="00C761EA" w:rsidTr="00A841F3">
        <w:trPr>
          <w:trHeight w:val="283"/>
        </w:trPr>
        <w:tc>
          <w:tcPr>
            <w:tcW w:w="1985" w:type="dxa"/>
          </w:tcPr>
          <w:p w:rsidR="00A841F3" w:rsidRPr="00A841F3" w:rsidRDefault="00A841F3" w:rsidP="00A841F3">
            <w:pPr>
              <w:rPr>
                <w:rFonts w:ascii="HG丸ｺﾞｼｯｸM-PRO" w:eastAsia="HG丸ｺﾞｼｯｸM-PRO" w:hAnsi="HG丸ｺﾞｼｯｸM-PRO"/>
                <w:sz w:val="18"/>
                <w:szCs w:val="18"/>
              </w:rPr>
            </w:pPr>
            <w:r w:rsidRPr="00A841F3">
              <w:rPr>
                <w:rFonts w:ascii="HG丸ｺﾞｼｯｸM-PRO" w:eastAsia="HG丸ｺﾞｼｯｸM-PRO" w:hAnsi="HG丸ｺﾞｼｯｸM-PRO" w:hint="eastAsia"/>
                <w:sz w:val="18"/>
                <w:szCs w:val="18"/>
              </w:rPr>
              <w:t>帯状疱疹</w:t>
            </w:r>
          </w:p>
        </w:tc>
        <w:tc>
          <w:tcPr>
            <w:tcW w:w="3969" w:type="dxa"/>
          </w:tcPr>
          <w:p w:rsidR="00A841F3" w:rsidRPr="00A841F3" w:rsidRDefault="00A841F3" w:rsidP="00A841F3">
            <w:pPr>
              <w:rPr>
                <w:rFonts w:ascii="HG丸ｺﾞｼｯｸM-PRO" w:eastAsia="HG丸ｺﾞｼｯｸM-PRO" w:hAnsi="HG丸ｺﾞｼｯｸM-PRO"/>
                <w:sz w:val="18"/>
                <w:szCs w:val="18"/>
              </w:rPr>
            </w:pPr>
            <w:r w:rsidRPr="00A841F3">
              <w:rPr>
                <w:rFonts w:ascii="HG丸ｺﾞｼｯｸM-PRO" w:eastAsia="HG丸ｺﾞｼｯｸM-PRO" w:hAnsi="HG丸ｺﾞｼｯｸM-PRO" w:hint="eastAsia"/>
                <w:sz w:val="18"/>
                <w:szCs w:val="18"/>
              </w:rPr>
              <w:t>水疱を形成している間</w:t>
            </w:r>
          </w:p>
        </w:tc>
        <w:tc>
          <w:tcPr>
            <w:tcW w:w="4252" w:type="dxa"/>
          </w:tcPr>
          <w:p w:rsidR="00A841F3" w:rsidRPr="00A841F3" w:rsidRDefault="00A841F3" w:rsidP="00A841F3">
            <w:pPr>
              <w:rPr>
                <w:rFonts w:ascii="HG丸ｺﾞｼｯｸM-PRO" w:eastAsia="HG丸ｺﾞｼｯｸM-PRO" w:hAnsi="HG丸ｺﾞｼｯｸM-PRO"/>
                <w:sz w:val="18"/>
                <w:szCs w:val="18"/>
              </w:rPr>
            </w:pPr>
            <w:r w:rsidRPr="00A841F3">
              <w:rPr>
                <w:rFonts w:ascii="HG丸ｺﾞｼｯｸM-PRO" w:eastAsia="HG丸ｺﾞｼｯｸM-PRO" w:hAnsi="HG丸ｺﾞｼｯｸM-PRO" w:hint="eastAsia"/>
                <w:sz w:val="18"/>
                <w:szCs w:val="18"/>
              </w:rPr>
              <w:t>すべての発疹が痂皮化してから</w:t>
            </w:r>
          </w:p>
        </w:tc>
      </w:tr>
      <w:tr w:rsidR="00A841F3" w:rsidRPr="00C761EA" w:rsidTr="00A841F3">
        <w:trPr>
          <w:trHeight w:val="283"/>
        </w:trPr>
        <w:tc>
          <w:tcPr>
            <w:tcW w:w="1985" w:type="dxa"/>
          </w:tcPr>
          <w:p w:rsidR="00A841F3" w:rsidRPr="00A841F3" w:rsidRDefault="00A841F3" w:rsidP="00A841F3">
            <w:pPr>
              <w:rPr>
                <w:rFonts w:ascii="HG丸ｺﾞｼｯｸM-PRO" w:eastAsia="HG丸ｺﾞｼｯｸM-PRO" w:hAnsi="HG丸ｺﾞｼｯｸM-PRO"/>
                <w:sz w:val="18"/>
                <w:szCs w:val="18"/>
              </w:rPr>
            </w:pPr>
            <w:r w:rsidRPr="00A841F3">
              <w:rPr>
                <w:rFonts w:ascii="HG丸ｺﾞｼｯｸM-PRO" w:eastAsia="HG丸ｺﾞｼｯｸM-PRO" w:hAnsi="HG丸ｺﾞｼｯｸM-PRO" w:hint="eastAsia"/>
                <w:sz w:val="18"/>
                <w:szCs w:val="18"/>
              </w:rPr>
              <w:t>突発性発疹</w:t>
            </w:r>
          </w:p>
        </w:tc>
        <w:tc>
          <w:tcPr>
            <w:tcW w:w="3969" w:type="dxa"/>
          </w:tcPr>
          <w:p w:rsidR="00A841F3" w:rsidRPr="00A841F3" w:rsidRDefault="00A841F3" w:rsidP="00A841F3">
            <w:pPr>
              <w:rPr>
                <w:rFonts w:ascii="HG丸ｺﾞｼｯｸM-PRO" w:eastAsia="HG丸ｺﾞｼｯｸM-PRO" w:hAnsi="HG丸ｺﾞｼｯｸM-PRO"/>
                <w:sz w:val="18"/>
                <w:szCs w:val="18"/>
              </w:rPr>
            </w:pPr>
          </w:p>
        </w:tc>
        <w:tc>
          <w:tcPr>
            <w:tcW w:w="4252" w:type="dxa"/>
          </w:tcPr>
          <w:p w:rsidR="00A841F3" w:rsidRPr="00A841F3" w:rsidRDefault="00A841F3" w:rsidP="00A841F3">
            <w:pPr>
              <w:rPr>
                <w:rFonts w:ascii="HG丸ｺﾞｼｯｸM-PRO" w:eastAsia="HG丸ｺﾞｼｯｸM-PRO" w:hAnsi="HG丸ｺﾞｼｯｸM-PRO"/>
                <w:sz w:val="18"/>
                <w:szCs w:val="18"/>
              </w:rPr>
            </w:pPr>
            <w:r w:rsidRPr="00A841F3">
              <w:rPr>
                <w:rFonts w:ascii="HG丸ｺﾞｼｯｸM-PRO" w:eastAsia="HG丸ｺﾞｼｯｸM-PRO" w:hAnsi="HG丸ｺﾞｼｯｸM-PRO" w:hint="eastAsia"/>
                <w:sz w:val="18"/>
                <w:szCs w:val="18"/>
              </w:rPr>
              <w:t>解熱し機嫌が良く、全身状態が良いこと</w:t>
            </w:r>
          </w:p>
        </w:tc>
      </w:tr>
    </w:tbl>
    <w:p w:rsidR="001A581B" w:rsidRPr="008D7822" w:rsidRDefault="001A581B" w:rsidP="008D7822">
      <w:pPr>
        <w:rPr>
          <w:rFonts w:ascii="HG丸ｺﾞｼｯｸM-PRO" w:eastAsia="HG丸ｺﾞｼｯｸM-PRO" w:hAnsi="HG丸ｺﾞｼｯｸM-PRO"/>
          <w:szCs w:val="21"/>
        </w:rPr>
      </w:pPr>
      <w:bookmarkStart w:id="0" w:name="_GoBack"/>
      <w:bookmarkEnd w:id="0"/>
    </w:p>
    <w:sectPr w:rsidR="001A581B" w:rsidRPr="008D7822" w:rsidSect="00BD522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21"/>
    <w:rsid w:val="00001286"/>
    <w:rsid w:val="00016DFE"/>
    <w:rsid w:val="000654B8"/>
    <w:rsid w:val="001A581B"/>
    <w:rsid w:val="002D5771"/>
    <w:rsid w:val="0032671A"/>
    <w:rsid w:val="004E1DA9"/>
    <w:rsid w:val="00533D78"/>
    <w:rsid w:val="00791585"/>
    <w:rsid w:val="008D5134"/>
    <w:rsid w:val="008D7822"/>
    <w:rsid w:val="00A841F3"/>
    <w:rsid w:val="00BD5221"/>
    <w:rsid w:val="00E17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80927A"/>
  <w15:chartTrackingRefBased/>
  <w15:docId w15:val="{251E78ED-DC98-426F-9BC5-1DF521C9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5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15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15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hatopoppo-1</dc:creator>
  <cp:keywords/>
  <dc:description/>
  <cp:lastModifiedBy>DNP1</cp:lastModifiedBy>
  <cp:revision>3</cp:revision>
  <cp:lastPrinted>2021-08-20T05:18:00Z</cp:lastPrinted>
  <dcterms:created xsi:type="dcterms:W3CDTF">2021-08-20T04:49:00Z</dcterms:created>
  <dcterms:modified xsi:type="dcterms:W3CDTF">2021-08-20T05:22:00Z</dcterms:modified>
</cp:coreProperties>
</file>